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CED0" w14:textId="77777777" w:rsidR="001277F6" w:rsidRPr="000E6AD9" w:rsidRDefault="005C0250">
      <w:pPr>
        <w:widowControl w:val="0"/>
        <w:spacing w:line="276" w:lineRule="auto"/>
        <w:jc w:val="center"/>
        <w:rPr>
          <w:rFonts w:ascii="Georgia" w:hAnsi="Georgia" w:cs="Arial"/>
          <w:b/>
          <w:snapToGrid w:val="0"/>
          <w:sz w:val="22"/>
          <w:szCs w:val="22"/>
          <w:lang w:val="en-US"/>
        </w:rPr>
      </w:pPr>
      <w:r w:rsidRPr="000E6AD9">
        <w:rPr>
          <w:rFonts w:ascii="Georgia" w:hAnsi="Georgia" w:cs="Arial"/>
          <w:b/>
          <w:snapToGrid w:val="0"/>
          <w:sz w:val="22"/>
          <w:szCs w:val="22"/>
          <w:lang w:val="en-US"/>
        </w:rPr>
        <w:t>CONTRACT:  .....................................................</w:t>
      </w:r>
    </w:p>
    <w:p w14:paraId="353AF5C7" w14:textId="77777777" w:rsidR="001277F6" w:rsidRPr="000E6AD9" w:rsidRDefault="005C0250">
      <w:pPr>
        <w:widowControl w:val="0"/>
        <w:spacing w:line="276" w:lineRule="auto"/>
        <w:jc w:val="center"/>
        <w:rPr>
          <w:rFonts w:ascii="Georgia" w:hAnsi="Georgia" w:cs="Arial"/>
          <w:b/>
          <w:sz w:val="22"/>
          <w:szCs w:val="22"/>
          <w:lang w:val="en-US"/>
        </w:rPr>
      </w:pPr>
      <w:r w:rsidRPr="000E6AD9">
        <w:rPr>
          <w:rFonts w:ascii="Georgia" w:hAnsi="Georgia" w:cs="Arial"/>
          <w:b/>
          <w:sz w:val="22"/>
          <w:szCs w:val="22"/>
          <w:lang w:val="en-US"/>
        </w:rPr>
        <w:t>Value: #.............................# EURO</w:t>
      </w:r>
    </w:p>
    <w:p w14:paraId="31F3A291" w14:textId="77777777" w:rsidR="001277F6" w:rsidRPr="000E6AD9" w:rsidRDefault="005C0250">
      <w:pPr>
        <w:widowControl w:val="0"/>
        <w:spacing w:line="276" w:lineRule="auto"/>
        <w:jc w:val="center"/>
        <w:rPr>
          <w:rFonts w:ascii="Georgia" w:hAnsi="Georgia" w:cs="Arial"/>
          <w:b/>
          <w:snapToGrid w:val="0"/>
          <w:sz w:val="22"/>
          <w:szCs w:val="22"/>
          <w:lang w:val="en-US"/>
        </w:rPr>
      </w:pPr>
      <w:proofErr w:type="gramStart"/>
      <w:r w:rsidRPr="000E6AD9">
        <w:rPr>
          <w:rFonts w:ascii="Georgia" w:hAnsi="Georgia" w:cs="Arial"/>
          <w:b/>
          <w:snapToGrid w:val="0"/>
          <w:sz w:val="22"/>
          <w:szCs w:val="22"/>
          <w:lang w:val="en-US"/>
        </w:rPr>
        <w:t>plus</w:t>
      </w:r>
      <w:proofErr w:type="gramEnd"/>
      <w:r w:rsidRPr="000E6AD9">
        <w:rPr>
          <w:rFonts w:ascii="Georgia" w:hAnsi="Georgia" w:cs="Arial"/>
          <w:b/>
          <w:snapToGrid w:val="0"/>
          <w:sz w:val="22"/>
          <w:szCs w:val="22"/>
          <w:lang w:val="en-US"/>
        </w:rPr>
        <w:t xml:space="preserve"> the applicable VAT </w:t>
      </w:r>
    </w:p>
    <w:p w14:paraId="6AB07542" w14:textId="77777777" w:rsidR="001277F6" w:rsidRPr="000E6AD9" w:rsidRDefault="005C0250">
      <w:pPr>
        <w:spacing w:before="240" w:line="276" w:lineRule="auto"/>
        <w:jc w:val="both"/>
        <w:rPr>
          <w:rFonts w:ascii="Georgia" w:hAnsi="Georgia" w:cs="Arial"/>
          <w:sz w:val="22"/>
          <w:szCs w:val="22"/>
          <w:lang w:val="en-US"/>
        </w:rPr>
      </w:pPr>
      <w:r w:rsidRPr="000E6AD9">
        <w:rPr>
          <w:rFonts w:ascii="Georgia" w:hAnsi="Georgia" w:cs="Arial"/>
          <w:b/>
          <w:snapToGrid w:val="0"/>
          <w:sz w:val="22"/>
          <w:szCs w:val="22"/>
          <w:u w:val="single"/>
          <w:lang w:val="en-US"/>
        </w:rPr>
        <w:t xml:space="preserve">SUBJECT : </w:t>
      </w:r>
      <w:r w:rsidRPr="000E6AD9">
        <w:rPr>
          <w:rFonts w:ascii="Georgia" w:hAnsi="Georgia"/>
          <w:kern w:val="28"/>
          <w:sz w:val="22"/>
          <w:szCs w:val="22"/>
          <w:lang w:val="en-US"/>
        </w:rPr>
        <w:t>"...................................................................................................................................................................................................................."</w:t>
      </w:r>
    </w:p>
    <w:p w14:paraId="0E8F43FD" w14:textId="77777777" w:rsidR="001277F6" w:rsidRPr="000E6AD9" w:rsidRDefault="005C0250">
      <w:pPr>
        <w:pStyle w:val="a3"/>
        <w:spacing w:before="240" w:line="276" w:lineRule="auto"/>
        <w:rPr>
          <w:rFonts w:ascii="Georgia" w:hAnsi="Georgia" w:cs="Arial"/>
          <w:color w:val="auto"/>
          <w:sz w:val="22"/>
          <w:szCs w:val="22"/>
          <w:lang w:val="en-US"/>
        </w:rPr>
      </w:pPr>
      <w:r w:rsidRPr="000E6AD9">
        <w:rPr>
          <w:rFonts w:ascii="Georgia" w:hAnsi="Georgia" w:cs="Arial"/>
          <w:color w:val="auto"/>
          <w:sz w:val="22"/>
          <w:szCs w:val="22"/>
          <w:lang w:val="en-US"/>
        </w:rPr>
        <w:t xml:space="preserve">At </w:t>
      </w:r>
      <w:proofErr w:type="spellStart"/>
      <w:r w:rsidRPr="000E6AD9">
        <w:rPr>
          <w:rFonts w:ascii="Georgia" w:hAnsi="Georgia" w:cs="Arial"/>
          <w:color w:val="auto"/>
          <w:sz w:val="22"/>
          <w:szCs w:val="22"/>
          <w:lang w:val="en-US"/>
        </w:rPr>
        <w:t>Agia</w:t>
      </w:r>
      <w:proofErr w:type="spellEnd"/>
      <w:r w:rsidRPr="000E6AD9">
        <w:rPr>
          <w:rFonts w:ascii="Georgia" w:hAnsi="Georgia" w:cs="Arial"/>
          <w:color w:val="auto"/>
          <w:sz w:val="22"/>
          <w:szCs w:val="22"/>
          <w:lang w:val="en-US"/>
        </w:rPr>
        <w:t xml:space="preserve"> </w:t>
      </w:r>
      <w:proofErr w:type="spellStart"/>
      <w:r w:rsidRPr="000E6AD9">
        <w:rPr>
          <w:rFonts w:ascii="Georgia" w:hAnsi="Georgia" w:cs="Arial"/>
          <w:color w:val="auto"/>
          <w:sz w:val="22"/>
          <w:szCs w:val="22"/>
          <w:lang w:val="en-US"/>
        </w:rPr>
        <w:t>Paraskevi</w:t>
      </w:r>
      <w:proofErr w:type="spellEnd"/>
      <w:r w:rsidRPr="000E6AD9">
        <w:rPr>
          <w:rFonts w:ascii="Georgia" w:hAnsi="Georgia" w:cs="Arial"/>
          <w:color w:val="auto"/>
          <w:sz w:val="22"/>
          <w:szCs w:val="22"/>
          <w:lang w:val="en-US"/>
        </w:rPr>
        <w:t>, Attica, this day of ........................... on ......./......./........, the parties and signatories:</w:t>
      </w:r>
    </w:p>
    <w:p w14:paraId="293000AD" w14:textId="37DE7822" w:rsidR="001277F6" w:rsidRPr="000E6AD9" w:rsidRDefault="005C0250">
      <w:pPr>
        <w:pStyle w:val="a3"/>
        <w:numPr>
          <w:ilvl w:val="0"/>
          <w:numId w:val="1"/>
        </w:numPr>
        <w:tabs>
          <w:tab w:val="clear" w:pos="720"/>
        </w:tabs>
        <w:overflowPunct/>
        <w:autoSpaceDE/>
        <w:adjustRightInd/>
        <w:spacing w:before="240" w:line="276" w:lineRule="auto"/>
        <w:ind w:left="284" w:hanging="284"/>
        <w:rPr>
          <w:rFonts w:ascii="Georgia" w:hAnsi="Georgia" w:cs="Arial"/>
          <w:color w:val="auto"/>
          <w:sz w:val="22"/>
          <w:szCs w:val="22"/>
          <w:lang w:val="en-US"/>
        </w:rPr>
      </w:pPr>
      <w:r w:rsidRPr="000E6AD9">
        <w:rPr>
          <w:rFonts w:ascii="Georgia" w:hAnsi="Georgia" w:cs="Arial"/>
          <w:color w:val="auto"/>
          <w:sz w:val="22"/>
          <w:szCs w:val="22"/>
          <w:lang w:val="en-US"/>
        </w:rPr>
        <w:t xml:space="preserve">the </w:t>
      </w:r>
      <w:r w:rsidRPr="000E6AD9">
        <w:rPr>
          <w:rFonts w:ascii="Georgia" w:hAnsi="Georgia" w:cs="Arial"/>
          <w:b/>
          <w:bCs/>
          <w:color w:val="auto"/>
          <w:sz w:val="22"/>
          <w:szCs w:val="22"/>
          <w:lang w:val="en-US"/>
        </w:rPr>
        <w:t>National Centre for Scien</w:t>
      </w:r>
      <w:r w:rsidR="008B3BE7">
        <w:rPr>
          <w:rFonts w:ascii="Georgia" w:hAnsi="Georgia" w:cs="Arial"/>
          <w:b/>
          <w:bCs/>
          <w:color w:val="auto"/>
          <w:sz w:val="22"/>
          <w:szCs w:val="22"/>
          <w:lang w:val="en-US"/>
        </w:rPr>
        <w:t>tific Research</w:t>
      </w:r>
      <w:r w:rsidRPr="000E6AD9">
        <w:rPr>
          <w:rFonts w:ascii="Georgia" w:hAnsi="Georgia" w:cs="Arial"/>
          <w:b/>
          <w:bCs/>
          <w:color w:val="auto"/>
          <w:sz w:val="22"/>
          <w:szCs w:val="22"/>
          <w:lang w:val="en-US"/>
        </w:rPr>
        <w:t xml:space="preserve"> "DEMO</w:t>
      </w:r>
      <w:r w:rsidR="008B3BE7">
        <w:rPr>
          <w:rFonts w:ascii="Georgia" w:hAnsi="Georgia" w:cs="Arial"/>
          <w:b/>
          <w:bCs/>
          <w:color w:val="auto"/>
          <w:sz w:val="22"/>
          <w:szCs w:val="22"/>
          <w:lang w:val="en-US"/>
        </w:rPr>
        <w:t>K</w:t>
      </w:r>
      <w:r w:rsidRPr="000E6AD9">
        <w:rPr>
          <w:rFonts w:ascii="Georgia" w:hAnsi="Georgia" w:cs="Arial"/>
          <w:b/>
          <w:bCs/>
          <w:color w:val="auto"/>
          <w:sz w:val="22"/>
          <w:szCs w:val="22"/>
          <w:lang w:val="en-US"/>
        </w:rPr>
        <w:t>RITOS"</w:t>
      </w:r>
      <w:r w:rsidRPr="000E6AD9">
        <w:rPr>
          <w:rFonts w:ascii="Georgia" w:hAnsi="Georgia" w:cs="Arial"/>
          <w:color w:val="auto"/>
          <w:sz w:val="22"/>
          <w:szCs w:val="22"/>
          <w:lang w:val="en-US"/>
        </w:rPr>
        <w:t xml:space="preserve">, located in </w:t>
      </w:r>
      <w:proofErr w:type="spellStart"/>
      <w:r w:rsidRPr="000E6AD9">
        <w:rPr>
          <w:rFonts w:ascii="Georgia" w:hAnsi="Georgia" w:cs="Arial"/>
          <w:color w:val="auto"/>
          <w:sz w:val="22"/>
          <w:szCs w:val="22"/>
          <w:lang w:val="en-US"/>
        </w:rPr>
        <w:t>Agia</w:t>
      </w:r>
      <w:proofErr w:type="spellEnd"/>
      <w:r w:rsidRPr="000E6AD9">
        <w:rPr>
          <w:rFonts w:ascii="Georgia" w:hAnsi="Georgia" w:cs="Arial"/>
          <w:color w:val="auto"/>
          <w:sz w:val="22"/>
          <w:szCs w:val="22"/>
          <w:lang w:val="en-US"/>
        </w:rPr>
        <w:t xml:space="preserve"> </w:t>
      </w:r>
      <w:proofErr w:type="spellStart"/>
      <w:r w:rsidRPr="000E6AD9">
        <w:rPr>
          <w:rFonts w:ascii="Georgia" w:hAnsi="Georgia" w:cs="Arial"/>
          <w:color w:val="auto"/>
          <w:sz w:val="22"/>
          <w:szCs w:val="22"/>
          <w:lang w:val="en-US"/>
        </w:rPr>
        <w:t>Paraskevi</w:t>
      </w:r>
      <w:proofErr w:type="spellEnd"/>
      <w:r w:rsidRPr="000E6AD9">
        <w:rPr>
          <w:rFonts w:ascii="Georgia" w:hAnsi="Georgia" w:cs="Arial"/>
          <w:color w:val="auto"/>
          <w:sz w:val="22"/>
          <w:szCs w:val="22"/>
          <w:lang w:val="en-US"/>
        </w:rPr>
        <w:t>, Attica (</w:t>
      </w:r>
      <w:proofErr w:type="spellStart"/>
      <w:r w:rsidRPr="000E6AD9">
        <w:rPr>
          <w:rFonts w:ascii="Georgia" w:hAnsi="Georgia" w:cs="Arial"/>
          <w:color w:val="auto"/>
          <w:sz w:val="22"/>
          <w:szCs w:val="22"/>
          <w:lang w:val="en-US"/>
        </w:rPr>
        <w:t>Patr</w:t>
      </w:r>
      <w:proofErr w:type="spellEnd"/>
      <w:r w:rsidRPr="000E6AD9">
        <w:rPr>
          <w:rFonts w:ascii="Georgia" w:hAnsi="Georgia" w:cs="Arial"/>
          <w:color w:val="auto"/>
          <w:sz w:val="22"/>
          <w:szCs w:val="22"/>
          <w:lang w:val="en-US"/>
        </w:rPr>
        <w:t xml:space="preserve">. </w:t>
      </w:r>
      <w:proofErr w:type="spellStart"/>
      <w:r w:rsidRPr="000E6AD9">
        <w:rPr>
          <w:rFonts w:ascii="Georgia" w:hAnsi="Georgia" w:cs="Arial"/>
          <w:color w:val="auto"/>
          <w:sz w:val="22"/>
          <w:szCs w:val="22"/>
          <w:lang w:val="en-US"/>
        </w:rPr>
        <w:t>Gregor</w:t>
      </w:r>
      <w:r w:rsidR="008B3BE7">
        <w:rPr>
          <w:rFonts w:ascii="Georgia" w:hAnsi="Georgia" w:cs="Arial"/>
          <w:color w:val="auto"/>
          <w:sz w:val="22"/>
          <w:szCs w:val="22"/>
          <w:lang w:val="en-US"/>
        </w:rPr>
        <w:t>iou</w:t>
      </w:r>
      <w:proofErr w:type="spellEnd"/>
      <w:r w:rsidRPr="000E6AD9">
        <w:rPr>
          <w:rFonts w:ascii="Georgia" w:hAnsi="Georgia" w:cs="Arial"/>
          <w:color w:val="auto"/>
          <w:sz w:val="22"/>
          <w:szCs w:val="22"/>
          <w:lang w:val="en-US"/>
        </w:rPr>
        <w:t xml:space="preserve"> E &amp; </w:t>
      </w:r>
      <w:r w:rsidR="008B3BE7">
        <w:rPr>
          <w:rFonts w:ascii="Georgia" w:hAnsi="Georgia" w:cs="Arial"/>
          <w:color w:val="auto"/>
          <w:sz w:val="22"/>
          <w:szCs w:val="22"/>
          <w:lang w:val="en-US"/>
        </w:rPr>
        <w:t xml:space="preserve">27 </w:t>
      </w:r>
      <w:proofErr w:type="spellStart"/>
      <w:r w:rsidRPr="000E6AD9">
        <w:rPr>
          <w:rFonts w:ascii="Georgia" w:hAnsi="Georgia" w:cs="Arial"/>
          <w:color w:val="auto"/>
          <w:sz w:val="22"/>
          <w:szCs w:val="22"/>
          <w:lang w:val="en-US"/>
        </w:rPr>
        <w:t>Neapoleos</w:t>
      </w:r>
      <w:proofErr w:type="spellEnd"/>
      <w:r w:rsidRPr="000E6AD9">
        <w:rPr>
          <w:rFonts w:ascii="Georgia" w:hAnsi="Georgia" w:cs="Arial"/>
          <w:color w:val="auto"/>
          <w:sz w:val="22"/>
          <w:szCs w:val="22"/>
          <w:lang w:val="en-US"/>
        </w:rPr>
        <w:t xml:space="preserve"> </w:t>
      </w:r>
      <w:r w:rsidR="008B3BE7">
        <w:rPr>
          <w:rFonts w:ascii="Georgia" w:hAnsi="Georgia" w:cs="Arial"/>
          <w:color w:val="auto"/>
          <w:sz w:val="22"/>
          <w:szCs w:val="22"/>
          <w:lang w:val="en-US"/>
        </w:rPr>
        <w:t>str.</w:t>
      </w:r>
      <w:r w:rsidRPr="000E6AD9">
        <w:rPr>
          <w:rFonts w:ascii="Georgia" w:hAnsi="Georgia" w:cs="Arial"/>
          <w:color w:val="auto"/>
          <w:sz w:val="22"/>
          <w:szCs w:val="22"/>
          <w:lang w:val="en-US"/>
        </w:rPr>
        <w:t>, P.</w:t>
      </w:r>
      <w:r w:rsidR="008B3BE7">
        <w:rPr>
          <w:rFonts w:ascii="Georgia" w:hAnsi="Georgia" w:cs="Arial"/>
          <w:color w:val="auto"/>
          <w:sz w:val="22"/>
          <w:szCs w:val="22"/>
          <w:lang w:val="en-US"/>
        </w:rPr>
        <w:t>C.</w:t>
      </w:r>
      <w:r w:rsidRPr="000E6AD9">
        <w:rPr>
          <w:rFonts w:ascii="Georgia" w:hAnsi="Georgia" w:cs="Arial"/>
          <w:color w:val="auto"/>
          <w:sz w:val="22"/>
          <w:szCs w:val="22"/>
          <w:lang w:val="en-US"/>
        </w:rPr>
        <w:t xml:space="preserve"> 15341), </w:t>
      </w:r>
      <w:r w:rsidR="008B3BE7">
        <w:rPr>
          <w:rFonts w:ascii="Georgia" w:hAnsi="Georgia" w:cs="Arial"/>
          <w:color w:val="auto"/>
          <w:sz w:val="22"/>
          <w:szCs w:val="22"/>
          <w:lang w:val="en-US"/>
        </w:rPr>
        <w:t>Tax ID</w:t>
      </w:r>
      <w:r w:rsidRPr="000E6AD9">
        <w:rPr>
          <w:rFonts w:ascii="Georgia" w:hAnsi="Georgia" w:cs="Arial"/>
          <w:color w:val="auto"/>
          <w:sz w:val="22"/>
          <w:szCs w:val="22"/>
          <w:lang w:val="en-US"/>
        </w:rPr>
        <w:t xml:space="preserve"> ................................., </w:t>
      </w:r>
      <w:r w:rsidR="008B3BE7">
        <w:rPr>
          <w:rFonts w:ascii="Georgia" w:hAnsi="Georgia" w:cs="Arial"/>
          <w:color w:val="auto"/>
          <w:sz w:val="22"/>
          <w:szCs w:val="22"/>
          <w:lang w:val="en-US"/>
        </w:rPr>
        <w:t>Tax Office</w:t>
      </w:r>
      <w:r w:rsidRPr="000E6AD9">
        <w:rPr>
          <w:rFonts w:ascii="Georgia" w:hAnsi="Georgia" w:cs="Arial"/>
          <w:color w:val="auto"/>
          <w:sz w:val="22"/>
          <w:szCs w:val="22"/>
          <w:lang w:val="en-US"/>
        </w:rPr>
        <w:t xml:space="preserve"> FAE </w:t>
      </w:r>
      <w:r w:rsidR="00C91580">
        <w:rPr>
          <w:rFonts w:ascii="Georgia" w:hAnsi="Georgia" w:cs="Arial"/>
          <w:color w:val="auto"/>
          <w:sz w:val="22"/>
          <w:szCs w:val="22"/>
          <w:lang w:val="en-US"/>
        </w:rPr>
        <w:t>KEFODE ATTIKIS</w:t>
      </w:r>
      <w:r w:rsidRPr="000E6AD9">
        <w:rPr>
          <w:rFonts w:ascii="Georgia" w:hAnsi="Georgia" w:cs="Arial"/>
          <w:color w:val="auto"/>
          <w:sz w:val="22"/>
          <w:szCs w:val="22"/>
          <w:lang w:val="en-US"/>
        </w:rPr>
        <w:t xml:space="preserve"> and legally represented by the Director and Chairman of the Board </w:t>
      </w:r>
      <w:r w:rsidRPr="000E6AD9">
        <w:rPr>
          <w:rFonts w:ascii="Georgia" w:hAnsi="Georgia" w:cs="Arial"/>
          <w:bCs/>
          <w:color w:val="auto"/>
          <w:sz w:val="22"/>
          <w:szCs w:val="22"/>
          <w:lang w:val="en-US"/>
        </w:rPr>
        <w:t xml:space="preserve">Dr. G. Nounesis, </w:t>
      </w:r>
      <w:r w:rsidRPr="000E6AD9">
        <w:rPr>
          <w:rFonts w:ascii="Georgia" w:hAnsi="Georgia" w:cs="Arial"/>
          <w:color w:val="auto"/>
          <w:sz w:val="22"/>
          <w:szCs w:val="22"/>
          <w:lang w:val="en-US"/>
        </w:rPr>
        <w:t xml:space="preserve">hereinafter referred to </w:t>
      </w:r>
      <w:r w:rsidR="008B3BE7" w:rsidRPr="000E6AD9">
        <w:rPr>
          <w:rFonts w:ascii="Georgia" w:hAnsi="Georgia" w:cs="Arial"/>
          <w:color w:val="auto"/>
          <w:sz w:val="22"/>
          <w:szCs w:val="22"/>
          <w:lang w:val="en-US"/>
        </w:rPr>
        <w:t xml:space="preserve">for the sake of brevity </w:t>
      </w:r>
      <w:r w:rsidRPr="000E6AD9">
        <w:rPr>
          <w:rFonts w:ascii="Georgia" w:hAnsi="Georgia" w:cs="Arial"/>
          <w:color w:val="auto"/>
          <w:sz w:val="22"/>
          <w:szCs w:val="22"/>
          <w:lang w:val="en-US"/>
        </w:rPr>
        <w:t>as the "</w:t>
      </w:r>
      <w:r w:rsidRPr="000E6AD9">
        <w:rPr>
          <w:rFonts w:ascii="Georgia" w:hAnsi="Georgia" w:cs="Arial"/>
          <w:b/>
          <w:color w:val="auto"/>
          <w:sz w:val="22"/>
          <w:szCs w:val="22"/>
          <w:lang w:val="en-US"/>
        </w:rPr>
        <w:t>Contracting Authority</w:t>
      </w:r>
      <w:r w:rsidRPr="000E6AD9">
        <w:rPr>
          <w:rFonts w:ascii="Georgia" w:hAnsi="Georgia" w:cs="Arial"/>
          <w:color w:val="auto"/>
          <w:sz w:val="22"/>
          <w:szCs w:val="22"/>
          <w:lang w:val="en-US"/>
        </w:rPr>
        <w:t>"</w:t>
      </w:r>
      <w:r w:rsidR="008B3BE7">
        <w:rPr>
          <w:rFonts w:ascii="Georgia" w:hAnsi="Georgia" w:cs="Arial"/>
          <w:color w:val="auto"/>
          <w:sz w:val="22"/>
          <w:szCs w:val="22"/>
          <w:lang w:val="en-US"/>
        </w:rPr>
        <w:t>,</w:t>
      </w:r>
      <w:r w:rsidR="008B3BE7" w:rsidRPr="000E6AD9">
        <w:rPr>
          <w:rFonts w:ascii="Georgia" w:hAnsi="Georgia" w:cs="Arial"/>
          <w:color w:val="auto"/>
          <w:sz w:val="22"/>
          <w:szCs w:val="22"/>
          <w:lang w:val="en-US"/>
        </w:rPr>
        <w:t xml:space="preserve"> </w:t>
      </w:r>
      <w:r w:rsidRPr="000E6AD9">
        <w:rPr>
          <w:rFonts w:ascii="Georgia" w:hAnsi="Georgia" w:cs="Arial"/>
          <w:color w:val="auto"/>
          <w:sz w:val="22"/>
          <w:szCs w:val="22"/>
          <w:lang w:val="en-US"/>
        </w:rPr>
        <w:t>and</w:t>
      </w:r>
    </w:p>
    <w:p w14:paraId="3196B66E" w14:textId="69FD17BB" w:rsidR="001277F6" w:rsidRPr="000E6AD9" w:rsidRDefault="005C0250">
      <w:pPr>
        <w:pStyle w:val="a3"/>
        <w:numPr>
          <w:ilvl w:val="0"/>
          <w:numId w:val="1"/>
        </w:numPr>
        <w:tabs>
          <w:tab w:val="clear" w:pos="720"/>
          <w:tab w:val="num" w:pos="426"/>
        </w:tabs>
        <w:overflowPunct/>
        <w:autoSpaceDE/>
        <w:adjustRightInd/>
        <w:spacing w:before="240" w:line="276" w:lineRule="auto"/>
        <w:ind w:left="284" w:hanging="284"/>
        <w:rPr>
          <w:rFonts w:ascii="Georgia" w:hAnsi="Georgia" w:cs="Arial"/>
          <w:color w:val="auto"/>
          <w:sz w:val="22"/>
          <w:szCs w:val="22"/>
          <w:lang w:val="en-US"/>
        </w:rPr>
      </w:pPr>
      <w:r w:rsidRPr="000E6AD9">
        <w:rPr>
          <w:rFonts w:ascii="Georgia" w:hAnsi="Georgia" w:cs="Arial"/>
          <w:color w:val="auto"/>
          <w:sz w:val="22"/>
          <w:szCs w:val="22"/>
          <w:lang w:val="en-US"/>
        </w:rPr>
        <w:t xml:space="preserve">the company with the name </w:t>
      </w:r>
      <w:r w:rsidRPr="000E6AD9">
        <w:rPr>
          <w:rFonts w:ascii="Georgia" w:hAnsi="Georgia" w:cs="Arial"/>
          <w:b/>
          <w:color w:val="auto"/>
          <w:sz w:val="22"/>
          <w:szCs w:val="22"/>
          <w:lang w:val="en-US"/>
        </w:rPr>
        <w:t xml:space="preserve">".............................................................." </w:t>
      </w:r>
      <w:r w:rsidRPr="000E6AD9">
        <w:rPr>
          <w:rFonts w:ascii="Georgia" w:hAnsi="Georgia" w:cs="Arial"/>
          <w:color w:val="auto"/>
          <w:sz w:val="22"/>
          <w:szCs w:val="22"/>
          <w:lang w:val="en-US"/>
        </w:rPr>
        <w:t>located</w:t>
      </w:r>
      <w:r w:rsidR="008B3BE7">
        <w:rPr>
          <w:rFonts w:ascii="Georgia" w:hAnsi="Georgia" w:cs="Arial"/>
          <w:color w:val="auto"/>
          <w:sz w:val="22"/>
          <w:szCs w:val="22"/>
          <w:lang w:val="en-US"/>
        </w:rPr>
        <w:t xml:space="preserve"> </w:t>
      </w:r>
      <w:r w:rsidRPr="000E6AD9">
        <w:rPr>
          <w:rFonts w:ascii="Georgia" w:hAnsi="Georgia" w:cs="Arial"/>
          <w:color w:val="auto"/>
          <w:sz w:val="22"/>
          <w:szCs w:val="22"/>
          <w:lang w:val="en-US"/>
        </w:rPr>
        <w:t>at .................................................................................................................. who is contracting herein</w:t>
      </w:r>
      <w:r w:rsidR="008B3BE7">
        <w:rPr>
          <w:rFonts w:ascii="Georgia" w:hAnsi="Georgia" w:cs="Arial"/>
          <w:color w:val="auto"/>
          <w:sz w:val="22"/>
          <w:szCs w:val="22"/>
          <w:lang w:val="en-US"/>
        </w:rPr>
        <w:t>,</w:t>
      </w:r>
      <w:r w:rsidRPr="000E6AD9">
        <w:rPr>
          <w:rFonts w:ascii="Georgia" w:hAnsi="Georgia" w:cs="Arial"/>
          <w:color w:val="auto"/>
          <w:sz w:val="22"/>
          <w:szCs w:val="22"/>
          <w:lang w:val="en-US"/>
        </w:rPr>
        <w:t xml:space="preserve"> legally represented for </w:t>
      </w:r>
      <w:r w:rsidR="00C34496" w:rsidRPr="00C34496">
        <w:rPr>
          <w:rFonts w:ascii="Georgia" w:hAnsi="Georgia" w:cs="Arial"/>
          <w:sz w:val="22"/>
          <w:szCs w:val="22"/>
          <w:lang w:val="en-US"/>
        </w:rPr>
        <w:t>(</w:t>
      </w:r>
      <w:r w:rsidRPr="00C34496">
        <w:rPr>
          <w:rFonts w:ascii="Georgia" w:hAnsi="Georgia" w:cs="Arial"/>
          <w:sz w:val="22"/>
          <w:szCs w:val="22"/>
          <w:lang w:val="en-US"/>
        </w:rPr>
        <w:t xml:space="preserve">the </w:t>
      </w:r>
      <w:r w:rsidR="008B3BE7" w:rsidRPr="00C34496">
        <w:rPr>
          <w:rFonts w:ascii="Georgia" w:hAnsi="Georgia" w:cs="Arial"/>
          <w:sz w:val="22"/>
          <w:szCs w:val="22"/>
          <w:lang w:val="en-US"/>
        </w:rPr>
        <w:t>joint</w:t>
      </w:r>
      <w:r w:rsidR="00C34496" w:rsidRPr="00C34496">
        <w:rPr>
          <w:rFonts w:ascii="Georgia" w:hAnsi="Georgia" w:cs="Arial"/>
          <w:sz w:val="22"/>
          <w:szCs w:val="22"/>
          <w:lang w:val="en-US"/>
        </w:rPr>
        <w:t>)</w:t>
      </w:r>
      <w:r w:rsidR="008B3BE7" w:rsidRPr="00C34496">
        <w:rPr>
          <w:rFonts w:ascii="Georgia" w:hAnsi="Georgia" w:cs="Arial"/>
          <w:sz w:val="22"/>
          <w:szCs w:val="22"/>
          <w:lang w:val="en-US"/>
        </w:rPr>
        <w:t xml:space="preserve"> </w:t>
      </w:r>
      <w:r w:rsidRPr="000E6AD9">
        <w:rPr>
          <w:rFonts w:ascii="Georgia" w:hAnsi="Georgia" w:cs="Arial"/>
          <w:color w:val="auto"/>
          <w:sz w:val="22"/>
          <w:szCs w:val="22"/>
          <w:lang w:val="en-US"/>
        </w:rPr>
        <w:t xml:space="preserve">signing </w:t>
      </w:r>
      <w:r w:rsidR="008B3BE7">
        <w:rPr>
          <w:rFonts w:ascii="Georgia" w:hAnsi="Georgia" w:cs="Arial"/>
          <w:color w:val="auto"/>
          <w:sz w:val="22"/>
          <w:szCs w:val="22"/>
          <w:lang w:val="en-US"/>
        </w:rPr>
        <w:t>hereof</w:t>
      </w:r>
      <w:r w:rsidRPr="000E6AD9">
        <w:rPr>
          <w:rFonts w:ascii="Georgia" w:hAnsi="Georgia" w:cs="Arial"/>
          <w:color w:val="auto"/>
          <w:sz w:val="22"/>
          <w:szCs w:val="22"/>
          <w:lang w:val="en-US"/>
        </w:rPr>
        <w:t xml:space="preserve"> by .....................................................................................................</w:t>
      </w:r>
      <w:r w:rsidR="008B3BE7">
        <w:rPr>
          <w:rFonts w:ascii="Georgia" w:hAnsi="Georgia" w:cs="Arial"/>
          <w:color w:val="auto"/>
          <w:sz w:val="22"/>
          <w:szCs w:val="22"/>
          <w:lang w:val="en-US"/>
        </w:rPr>
        <w:t>,</w:t>
      </w:r>
      <w:r w:rsidRPr="000E6AD9">
        <w:rPr>
          <w:rFonts w:ascii="Georgia" w:hAnsi="Georgia" w:cs="Arial"/>
          <w:color w:val="auto"/>
          <w:sz w:val="22"/>
          <w:szCs w:val="22"/>
          <w:lang w:val="en-US"/>
        </w:rPr>
        <w:t xml:space="preserve"> </w:t>
      </w:r>
      <w:r w:rsidR="008B3BE7" w:rsidRPr="000E6AD9">
        <w:rPr>
          <w:rFonts w:ascii="Georgia" w:hAnsi="Georgia" w:cs="Arial"/>
          <w:color w:val="auto"/>
          <w:sz w:val="22"/>
          <w:szCs w:val="22"/>
          <w:lang w:val="en-US"/>
        </w:rPr>
        <w:t xml:space="preserve">hereinafter referred to </w:t>
      </w:r>
      <w:r w:rsidRPr="000E6AD9">
        <w:rPr>
          <w:rFonts w:ascii="Georgia" w:hAnsi="Georgia" w:cs="Arial"/>
          <w:color w:val="auto"/>
          <w:sz w:val="22"/>
          <w:szCs w:val="22"/>
          <w:lang w:val="en-US"/>
        </w:rPr>
        <w:t>for the sake of brevity as the "</w:t>
      </w:r>
      <w:r w:rsidRPr="000E6AD9">
        <w:rPr>
          <w:rFonts w:ascii="Georgia" w:hAnsi="Georgia" w:cs="Arial"/>
          <w:b/>
          <w:color w:val="auto"/>
          <w:sz w:val="22"/>
          <w:szCs w:val="22"/>
          <w:lang w:val="en-US"/>
        </w:rPr>
        <w:t>Contractor</w:t>
      </w:r>
      <w:r w:rsidRPr="000E6AD9">
        <w:rPr>
          <w:rFonts w:ascii="Georgia" w:hAnsi="Georgia" w:cs="Arial"/>
          <w:color w:val="auto"/>
          <w:sz w:val="22"/>
          <w:szCs w:val="22"/>
          <w:lang w:val="en-US"/>
        </w:rPr>
        <w:t>",</w:t>
      </w:r>
    </w:p>
    <w:p w14:paraId="7DE15BAB" w14:textId="77777777" w:rsidR="001277F6" w:rsidRPr="000E6AD9" w:rsidRDefault="005C0250">
      <w:pPr>
        <w:pStyle w:val="a3"/>
        <w:spacing w:before="240" w:line="276" w:lineRule="auto"/>
        <w:rPr>
          <w:rFonts w:ascii="Georgia" w:hAnsi="Georgia" w:cs="Arial"/>
          <w:bCs/>
          <w:color w:val="auto"/>
          <w:sz w:val="22"/>
          <w:szCs w:val="22"/>
          <w:lang w:val="en-US"/>
        </w:rPr>
      </w:pPr>
      <w:r w:rsidRPr="000E6AD9">
        <w:rPr>
          <w:rFonts w:ascii="Georgia" w:hAnsi="Georgia" w:cs="Arial"/>
          <w:bCs/>
          <w:color w:val="auto"/>
          <w:sz w:val="22"/>
          <w:szCs w:val="22"/>
          <w:lang w:val="en-US"/>
        </w:rPr>
        <w:t>have agreed and mutually accepted the following:</w:t>
      </w:r>
    </w:p>
    <w:p w14:paraId="4986BACA" w14:textId="4C754ECD" w:rsidR="001277F6" w:rsidRPr="000E6AD9" w:rsidRDefault="005C0250">
      <w:pPr>
        <w:pStyle w:val="a3"/>
        <w:spacing w:before="240" w:line="276" w:lineRule="auto"/>
        <w:rPr>
          <w:rFonts w:ascii="Georgia" w:hAnsi="Georgia" w:cs="Arial"/>
          <w:color w:val="auto"/>
          <w:sz w:val="22"/>
          <w:szCs w:val="22"/>
          <w:lang w:val="en-US"/>
        </w:rPr>
      </w:pPr>
      <w:r w:rsidRPr="000E6AD9">
        <w:rPr>
          <w:rFonts w:ascii="Georgia" w:hAnsi="Georgia" w:cs="Arial"/>
          <w:b/>
          <w:bCs/>
          <w:color w:val="auto"/>
          <w:sz w:val="22"/>
          <w:szCs w:val="22"/>
          <w:lang w:val="en-US"/>
        </w:rPr>
        <w:t xml:space="preserve">Article 1 - </w:t>
      </w:r>
      <w:r w:rsidR="00FD09F1">
        <w:rPr>
          <w:rFonts w:ascii="Georgia" w:hAnsi="Georgia" w:cs="Arial"/>
          <w:b/>
          <w:bCs/>
          <w:color w:val="auto"/>
          <w:sz w:val="22"/>
          <w:szCs w:val="22"/>
          <w:lang w:val="en-US"/>
        </w:rPr>
        <w:t>SCOPE</w:t>
      </w:r>
      <w:r w:rsidRPr="000E6AD9">
        <w:rPr>
          <w:rFonts w:ascii="Georgia" w:hAnsi="Georgia" w:cs="Arial"/>
          <w:b/>
          <w:bCs/>
          <w:color w:val="auto"/>
          <w:sz w:val="22"/>
          <w:szCs w:val="22"/>
          <w:lang w:val="en-US"/>
        </w:rPr>
        <w:t xml:space="preserve"> OF THE CONTRACT</w:t>
      </w:r>
    </w:p>
    <w:p w14:paraId="50B8A109" w14:textId="27C7A5B8" w:rsidR="001277F6" w:rsidRPr="000E6AD9" w:rsidRDefault="005C0250">
      <w:pPr>
        <w:pStyle w:val="a3"/>
        <w:spacing w:before="240" w:line="276" w:lineRule="auto"/>
        <w:rPr>
          <w:sz w:val="22"/>
          <w:szCs w:val="22"/>
          <w:lang w:val="en-US"/>
        </w:rPr>
      </w:pPr>
      <w:r w:rsidRPr="000E6AD9">
        <w:rPr>
          <w:rFonts w:ascii="Georgia" w:hAnsi="Georgia" w:cs="Arial"/>
          <w:color w:val="auto"/>
          <w:sz w:val="22"/>
          <w:szCs w:val="22"/>
          <w:lang w:val="en-US"/>
        </w:rPr>
        <w:t xml:space="preserve">The Contracting Authority assigns to the </w:t>
      </w:r>
      <w:proofErr w:type="gramStart"/>
      <w:r w:rsidRPr="000E6AD9">
        <w:rPr>
          <w:rFonts w:ascii="Georgia" w:hAnsi="Georgia" w:cs="Arial"/>
          <w:color w:val="auto"/>
          <w:sz w:val="22"/>
          <w:szCs w:val="22"/>
          <w:lang w:val="en-US"/>
        </w:rPr>
        <w:t xml:space="preserve">Contractor </w:t>
      </w:r>
      <w:r w:rsidR="00B214B4" w:rsidRPr="000E6AD9">
        <w:rPr>
          <w:rFonts w:ascii="Georgia" w:hAnsi="Georgia" w:cs="Arial"/>
          <w:color w:val="auto"/>
          <w:sz w:val="22"/>
          <w:szCs w:val="22"/>
          <w:lang w:val="en-US"/>
        </w:rPr>
        <w:t>............................................................................................................................................</w:t>
      </w:r>
      <w:bookmarkStart w:id="0" w:name="_GoBack"/>
      <w:bookmarkEnd w:id="0"/>
      <w:proofErr w:type="gramEnd"/>
      <w:r w:rsidR="00B214B4" w:rsidRPr="000E6AD9">
        <w:rPr>
          <w:rFonts w:ascii="Georgia" w:hAnsi="Georgia" w:cs="Arial"/>
          <w:color w:val="auto"/>
          <w:sz w:val="22"/>
          <w:szCs w:val="22"/>
          <w:lang w:val="en-US"/>
        </w:rPr>
        <w:t xml:space="preserve"> </w:t>
      </w:r>
    </w:p>
    <w:p w14:paraId="5606C550" w14:textId="33114B0E" w:rsidR="001277F6" w:rsidRDefault="005C0250">
      <w:pPr>
        <w:pStyle w:val="a3"/>
        <w:spacing w:before="240" w:line="276" w:lineRule="auto"/>
        <w:rPr>
          <w:rFonts w:ascii="Georgia" w:hAnsi="Georgia" w:cs="Arial"/>
          <w:color w:val="auto"/>
          <w:sz w:val="22"/>
          <w:szCs w:val="22"/>
          <w:lang w:val="en-US"/>
        </w:rPr>
      </w:pPr>
      <w:r w:rsidRPr="000E6AD9">
        <w:rPr>
          <w:rFonts w:ascii="Georgia" w:hAnsi="Georgia" w:cs="Arial"/>
          <w:color w:val="auto"/>
          <w:sz w:val="22"/>
          <w:szCs w:val="22"/>
          <w:lang w:val="en-US"/>
        </w:rPr>
        <w:t xml:space="preserve">The Contractor's </w:t>
      </w:r>
      <w:r w:rsidR="00FD09F1">
        <w:rPr>
          <w:rFonts w:ascii="Georgia" w:hAnsi="Georgia" w:cs="Arial"/>
          <w:color w:val="auto"/>
          <w:sz w:val="22"/>
          <w:szCs w:val="22"/>
          <w:lang w:val="en-US"/>
        </w:rPr>
        <w:t>quotation</w:t>
      </w:r>
      <w:r w:rsidRPr="000E6AD9">
        <w:rPr>
          <w:rFonts w:ascii="Georgia" w:hAnsi="Georgia" w:cs="Arial"/>
          <w:color w:val="auto"/>
          <w:sz w:val="22"/>
          <w:szCs w:val="22"/>
          <w:lang w:val="en-US"/>
        </w:rPr>
        <w:t xml:space="preserve"> </w:t>
      </w:r>
      <w:r w:rsidR="00FD09F1">
        <w:rPr>
          <w:rFonts w:ascii="Georgia" w:hAnsi="Georgia" w:cs="Arial"/>
          <w:color w:val="auto"/>
          <w:sz w:val="22"/>
          <w:szCs w:val="22"/>
          <w:lang w:val="en-US"/>
        </w:rPr>
        <w:t>dated</w:t>
      </w:r>
      <w:r w:rsidRPr="000E6AD9">
        <w:rPr>
          <w:rFonts w:ascii="Georgia" w:hAnsi="Georgia" w:cs="Arial"/>
          <w:color w:val="auto"/>
          <w:sz w:val="22"/>
          <w:szCs w:val="22"/>
          <w:lang w:val="en-US"/>
        </w:rPr>
        <w:t xml:space="preserve"> ........................................................ </w:t>
      </w:r>
      <w:proofErr w:type="gramStart"/>
      <w:r w:rsidRPr="000E6AD9">
        <w:rPr>
          <w:rFonts w:ascii="Georgia" w:hAnsi="Georgia" w:cs="Arial"/>
          <w:color w:val="auto"/>
          <w:sz w:val="22"/>
          <w:szCs w:val="22"/>
          <w:lang w:val="en-US"/>
        </w:rPr>
        <w:t>that</w:t>
      </w:r>
      <w:proofErr w:type="gramEnd"/>
      <w:r w:rsidRPr="000E6AD9">
        <w:rPr>
          <w:rFonts w:ascii="Georgia" w:hAnsi="Georgia" w:cs="Arial"/>
          <w:color w:val="auto"/>
          <w:sz w:val="22"/>
          <w:szCs w:val="22"/>
          <w:lang w:val="en-US"/>
        </w:rPr>
        <w:t xml:space="preserve"> accompanies </w:t>
      </w:r>
      <w:r w:rsidR="00FD09F1">
        <w:rPr>
          <w:rFonts w:ascii="Georgia" w:hAnsi="Georgia" w:cs="Arial"/>
          <w:color w:val="auto"/>
          <w:sz w:val="22"/>
          <w:szCs w:val="22"/>
          <w:lang w:val="en-US"/>
        </w:rPr>
        <w:t>this contract</w:t>
      </w:r>
      <w:r w:rsidRPr="000E6AD9">
        <w:rPr>
          <w:rFonts w:ascii="Georgia" w:hAnsi="Georgia" w:cs="Arial"/>
          <w:color w:val="auto"/>
          <w:sz w:val="22"/>
          <w:szCs w:val="22"/>
          <w:lang w:val="en-US"/>
        </w:rPr>
        <w:t xml:space="preserve"> constitutes with it a single and integra</w:t>
      </w:r>
      <w:r w:rsidR="00FD09F1">
        <w:rPr>
          <w:rFonts w:ascii="Georgia" w:hAnsi="Georgia" w:cs="Arial"/>
          <w:color w:val="auto"/>
          <w:sz w:val="22"/>
          <w:szCs w:val="22"/>
          <w:lang w:val="en-US"/>
        </w:rPr>
        <w:t>ted</w:t>
      </w:r>
      <w:r w:rsidRPr="000E6AD9">
        <w:rPr>
          <w:rFonts w:ascii="Georgia" w:hAnsi="Georgia" w:cs="Arial"/>
          <w:color w:val="auto"/>
          <w:sz w:val="22"/>
          <w:szCs w:val="22"/>
          <w:lang w:val="en-US"/>
        </w:rPr>
        <w:t xml:space="preserve"> </w:t>
      </w:r>
      <w:r w:rsidR="00FD09F1">
        <w:rPr>
          <w:rFonts w:ascii="Georgia" w:hAnsi="Georgia" w:cs="Arial"/>
          <w:color w:val="auto"/>
          <w:sz w:val="22"/>
          <w:szCs w:val="22"/>
          <w:lang w:val="en-US"/>
        </w:rPr>
        <w:t>agreement</w:t>
      </w:r>
      <w:r w:rsidRPr="000E6AD9">
        <w:rPr>
          <w:rFonts w:ascii="Georgia" w:hAnsi="Georgia" w:cs="Arial"/>
          <w:color w:val="auto"/>
          <w:sz w:val="22"/>
          <w:szCs w:val="22"/>
          <w:lang w:val="en-US"/>
        </w:rPr>
        <w:t>.</w:t>
      </w:r>
    </w:p>
    <w:p w14:paraId="2301B06F" w14:textId="77777777" w:rsidR="00F95B41" w:rsidRDefault="00F95B41">
      <w:pPr>
        <w:pStyle w:val="a3"/>
        <w:spacing w:before="240" w:line="276" w:lineRule="auto"/>
        <w:rPr>
          <w:rFonts w:ascii="Georgia" w:hAnsi="Georgia" w:cs="Arial"/>
          <w:color w:val="auto"/>
          <w:sz w:val="22"/>
          <w:szCs w:val="22"/>
          <w:lang w:val="en-US"/>
        </w:rPr>
      </w:pPr>
    </w:p>
    <w:p w14:paraId="32E8D59F" w14:textId="5F6BE4D3" w:rsidR="00F95B41" w:rsidRPr="007264AD" w:rsidRDefault="00F95B41" w:rsidP="007264AD">
      <w:pPr>
        <w:pStyle w:val="a3"/>
        <w:spacing w:line="276" w:lineRule="auto"/>
        <w:rPr>
          <w:rFonts w:ascii="Georgia" w:hAnsi="Georgia" w:cs="Arial"/>
          <w:b/>
          <w:bCs/>
          <w:color w:val="0D0D0D" w:themeColor="text1" w:themeTint="F2"/>
          <w:sz w:val="22"/>
          <w:szCs w:val="22"/>
          <w:lang w:val="en-US"/>
        </w:rPr>
      </w:pPr>
      <w:r w:rsidRPr="007264AD">
        <w:rPr>
          <w:rFonts w:ascii="Georgia" w:hAnsi="Georgia" w:cs="Arial"/>
          <w:b/>
          <w:bCs/>
          <w:color w:val="0D0D0D" w:themeColor="text1" w:themeTint="F2"/>
          <w:sz w:val="22"/>
          <w:szCs w:val="22"/>
          <w:lang w:val="en-US"/>
        </w:rPr>
        <w:t xml:space="preserve">Article </w:t>
      </w:r>
      <w:r w:rsidRPr="00C91580">
        <w:rPr>
          <w:rFonts w:ascii="Georgia" w:hAnsi="Georgia" w:cs="Arial"/>
          <w:b/>
          <w:bCs/>
          <w:color w:val="0D0D0D" w:themeColor="text1" w:themeTint="F2"/>
          <w:sz w:val="22"/>
          <w:szCs w:val="22"/>
          <w:lang w:val="en-US"/>
        </w:rPr>
        <w:t>2</w:t>
      </w:r>
      <w:r w:rsidRPr="007264AD">
        <w:rPr>
          <w:rFonts w:ascii="Georgia" w:hAnsi="Georgia" w:cs="Arial"/>
          <w:b/>
          <w:bCs/>
          <w:color w:val="0D0D0D" w:themeColor="text1" w:themeTint="F2"/>
          <w:sz w:val="22"/>
          <w:szCs w:val="22"/>
          <w:lang w:val="en-US"/>
        </w:rPr>
        <w:t xml:space="preserve"> - </w:t>
      </w:r>
      <w:r w:rsidRPr="007264AD">
        <w:rPr>
          <w:rFonts w:ascii="Georgia" w:hAnsi="Georgia" w:cs="Arial"/>
          <w:b/>
          <w:bCs/>
          <w:color w:val="0D0D0D" w:themeColor="text1" w:themeTint="F2"/>
          <w:sz w:val="22"/>
          <w:szCs w:val="22"/>
          <w:lang w:val="en-GB"/>
        </w:rPr>
        <w:t>CONTRACT</w:t>
      </w:r>
      <w:r w:rsidRPr="007264AD">
        <w:rPr>
          <w:rFonts w:ascii="Georgia" w:hAnsi="Georgia" w:cs="Arial"/>
          <w:b/>
          <w:bCs/>
          <w:color w:val="0D0D0D" w:themeColor="text1" w:themeTint="F2"/>
          <w:sz w:val="22"/>
          <w:szCs w:val="22"/>
          <w:lang w:val="en-US"/>
        </w:rPr>
        <w:t xml:space="preserve"> </w:t>
      </w:r>
      <w:r w:rsidRPr="007264AD">
        <w:rPr>
          <w:rFonts w:ascii="Georgia" w:hAnsi="Georgia" w:cs="Arial"/>
          <w:b/>
          <w:bCs/>
          <w:color w:val="0D0D0D" w:themeColor="text1" w:themeTint="F2"/>
          <w:sz w:val="22"/>
          <w:szCs w:val="22"/>
          <w:lang w:val="en-GB"/>
        </w:rPr>
        <w:t>FINANCING</w:t>
      </w:r>
    </w:p>
    <w:p w14:paraId="2957FDD2" w14:textId="77777777" w:rsidR="00F95B41" w:rsidRDefault="00F95B41" w:rsidP="007264AD">
      <w:pPr>
        <w:pStyle w:val="a3"/>
        <w:spacing w:line="276" w:lineRule="auto"/>
        <w:rPr>
          <w:rFonts w:ascii="Georgia" w:hAnsi="Georgia" w:cs="Arial"/>
          <w:color w:val="0D0D0D" w:themeColor="text1" w:themeTint="F2"/>
          <w:sz w:val="22"/>
          <w:szCs w:val="22"/>
          <w:lang w:val="en-US"/>
        </w:rPr>
      </w:pPr>
      <w:r w:rsidRPr="007264AD">
        <w:rPr>
          <w:rFonts w:ascii="Georgia" w:hAnsi="Georgia" w:cs="Arial"/>
          <w:color w:val="0D0D0D" w:themeColor="text1" w:themeTint="F2"/>
          <w:sz w:val="22"/>
          <w:szCs w:val="22"/>
          <w:lang w:val="en-GB"/>
        </w:rPr>
        <w:t>The</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financing</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body</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of</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present</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contract</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is</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the</w:t>
      </w:r>
      <w:r w:rsidRPr="007264AD">
        <w:rPr>
          <w:rFonts w:ascii="Georgia" w:hAnsi="Georgia" w:cs="Arial"/>
          <w:color w:val="0D0D0D" w:themeColor="text1" w:themeTint="F2"/>
          <w:sz w:val="22"/>
          <w:szCs w:val="22"/>
          <w:lang w:val="en-US"/>
        </w:rPr>
        <w:t xml:space="preserve"> ……………………………….., </w:t>
      </w:r>
      <w:r w:rsidRPr="007264AD">
        <w:rPr>
          <w:rFonts w:ascii="Georgia" w:hAnsi="Georgia" w:cs="Arial"/>
          <w:color w:val="0D0D0D" w:themeColor="text1" w:themeTint="F2"/>
          <w:sz w:val="22"/>
          <w:szCs w:val="22"/>
          <w:lang w:val="en-GB"/>
        </w:rPr>
        <w:t>Code</w:t>
      </w:r>
      <w:r w:rsidRPr="007264AD">
        <w:rPr>
          <w:rFonts w:ascii="Georgia" w:hAnsi="Georgia" w:cs="Arial"/>
          <w:color w:val="0D0D0D" w:themeColor="text1" w:themeTint="F2"/>
          <w:sz w:val="22"/>
          <w:szCs w:val="22"/>
          <w:lang w:val="en-US"/>
        </w:rPr>
        <w:t xml:space="preserve"> …………………………………..</w:t>
      </w:r>
      <w:r w:rsidRPr="007264AD">
        <w:rPr>
          <w:rFonts w:ascii="Georgia" w:hAnsi="Georgia" w:cs="Arial"/>
          <w:color w:val="0D0D0D" w:themeColor="text1" w:themeTint="F2"/>
          <w:sz w:val="22"/>
          <w:szCs w:val="22"/>
          <w:lang w:val="en-GB"/>
        </w:rPr>
        <w:t> </w:t>
      </w:r>
      <w:r w:rsidRPr="007264AD">
        <w:rPr>
          <w:rFonts w:ascii="Georgia" w:hAnsi="Georgia" w:cs="Arial"/>
          <w:color w:val="0D0D0D" w:themeColor="text1" w:themeTint="F2"/>
          <w:sz w:val="22"/>
          <w:szCs w:val="22"/>
          <w:lang w:val="en-US"/>
        </w:rPr>
        <w:t xml:space="preserve"> </w:t>
      </w:r>
    </w:p>
    <w:p w14:paraId="3828339F" w14:textId="77777777" w:rsidR="00A63C9E" w:rsidRPr="007264AD" w:rsidRDefault="00A63C9E" w:rsidP="007264AD">
      <w:pPr>
        <w:pStyle w:val="a3"/>
        <w:spacing w:line="276" w:lineRule="auto"/>
        <w:rPr>
          <w:rFonts w:ascii="Georgia" w:hAnsi="Georgia" w:cs="Arial"/>
          <w:color w:val="0D0D0D" w:themeColor="text1" w:themeTint="F2"/>
          <w:sz w:val="22"/>
          <w:szCs w:val="22"/>
          <w:lang w:val="en-US"/>
        </w:rPr>
      </w:pPr>
    </w:p>
    <w:p w14:paraId="589D6620" w14:textId="77777777" w:rsidR="007A17E7" w:rsidRPr="007A17E7" w:rsidRDefault="007A17E7" w:rsidP="007A17E7">
      <w:pPr>
        <w:pStyle w:val="a3"/>
        <w:rPr>
          <w:rFonts w:ascii="Georgia" w:hAnsi="Georgia" w:cs="Arial"/>
          <w:color w:val="0D0D0D" w:themeColor="text1" w:themeTint="F2"/>
          <w:sz w:val="22"/>
          <w:szCs w:val="22"/>
          <w:lang w:val="en-US"/>
        </w:rPr>
      </w:pPr>
      <w:r w:rsidRPr="007A17E7">
        <w:rPr>
          <w:rFonts w:ascii="Georgia" w:hAnsi="Georgia" w:cs="Arial"/>
          <w:color w:val="0D0D0D" w:themeColor="text1" w:themeTint="F2"/>
          <w:sz w:val="22"/>
          <w:szCs w:val="22"/>
          <w:lang w:val="en-US"/>
        </w:rPr>
        <w:t>The contract is included in the project titled: "…………………………………….." with project code ………………………………………., based on the inclusion decision no. ………………………….</w:t>
      </w:r>
    </w:p>
    <w:p w14:paraId="73A04E9A" w14:textId="77777777" w:rsidR="007A17E7" w:rsidRDefault="007A17E7" w:rsidP="007264AD">
      <w:pPr>
        <w:pStyle w:val="a3"/>
        <w:spacing w:line="276" w:lineRule="auto"/>
        <w:rPr>
          <w:rFonts w:ascii="Georgia" w:hAnsi="Georgia" w:cs="Arial"/>
          <w:color w:val="0D0D0D" w:themeColor="text1" w:themeTint="F2"/>
          <w:sz w:val="22"/>
          <w:szCs w:val="22"/>
          <w:lang w:val="en-US"/>
        </w:rPr>
      </w:pPr>
    </w:p>
    <w:p w14:paraId="38090E48" w14:textId="77777777" w:rsidR="00F95B41" w:rsidRPr="007264AD" w:rsidRDefault="00F95B41" w:rsidP="007264AD">
      <w:pPr>
        <w:pStyle w:val="a3"/>
        <w:spacing w:line="276" w:lineRule="auto"/>
        <w:rPr>
          <w:rFonts w:ascii="Georgia" w:hAnsi="Georgia" w:cs="Arial"/>
          <w:color w:val="0D0D0D" w:themeColor="text1" w:themeTint="F2"/>
          <w:sz w:val="22"/>
          <w:szCs w:val="22"/>
          <w:lang w:val="en-US"/>
        </w:rPr>
      </w:pPr>
      <w:r w:rsidRPr="007264AD">
        <w:rPr>
          <w:rFonts w:ascii="Georgia" w:hAnsi="Georgia" w:cs="Arial"/>
          <w:color w:val="0D0D0D" w:themeColor="text1" w:themeTint="F2"/>
          <w:sz w:val="22"/>
          <w:szCs w:val="22"/>
          <w:lang w:val="en-US"/>
        </w:rPr>
        <w:t xml:space="preserve">For this procedure, decision no. ………………………………… (Unique Document </w:t>
      </w:r>
      <w:proofErr w:type="gramStart"/>
      <w:r w:rsidRPr="007264AD">
        <w:rPr>
          <w:rFonts w:ascii="Georgia" w:hAnsi="Georgia" w:cs="Arial"/>
          <w:color w:val="0D0D0D" w:themeColor="text1" w:themeTint="F2"/>
          <w:sz w:val="22"/>
          <w:szCs w:val="22"/>
          <w:lang w:val="en-US"/>
        </w:rPr>
        <w:t>ID:</w:t>
      </w:r>
      <w:proofErr w:type="gramEnd"/>
      <w:r w:rsidRPr="007264AD">
        <w:rPr>
          <w:rFonts w:ascii="Georgia" w:hAnsi="Georgia" w:cs="Arial"/>
          <w:color w:val="0D0D0D" w:themeColor="text1" w:themeTint="F2"/>
          <w:sz w:val="22"/>
          <w:szCs w:val="22"/>
          <w:lang w:val="en-US"/>
        </w:rPr>
        <w:t>………………………………) has been issued for the assumption of obligation/approval of credit commitment for the fiscal year ………………. .</w:t>
      </w:r>
    </w:p>
    <w:p w14:paraId="5CCC6F3E" w14:textId="482355C4" w:rsidR="001277F6" w:rsidRPr="000E6AD9" w:rsidRDefault="005C02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F95B41" w:rsidRPr="00F95B41">
        <w:rPr>
          <w:rFonts w:ascii="Georgia" w:hAnsi="Georgia" w:cs="Arial"/>
          <w:b/>
          <w:snapToGrid w:val="0"/>
          <w:sz w:val="22"/>
          <w:szCs w:val="22"/>
          <w:lang w:val="en-US"/>
        </w:rPr>
        <w:t>3</w:t>
      </w:r>
      <w:r w:rsidRPr="000E6AD9">
        <w:rPr>
          <w:rFonts w:ascii="Georgia" w:hAnsi="Georgia" w:cs="Arial"/>
          <w:b/>
          <w:snapToGrid w:val="0"/>
          <w:sz w:val="22"/>
          <w:szCs w:val="22"/>
          <w:lang w:val="en-US"/>
        </w:rPr>
        <w:t xml:space="preserve"> - GENERAL OBLIGATIONS OF THE CONTRACTOR</w:t>
      </w:r>
    </w:p>
    <w:p w14:paraId="29D48DEB" w14:textId="38C5ABFE"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lastRenderedPageBreak/>
        <w:t xml:space="preserve">The Contractor shall perform his contractual obligations with care, diligence and in accordance with the rules of his art and science, the principles of good faith and </w:t>
      </w:r>
      <w:r w:rsidR="00FD09F1">
        <w:rPr>
          <w:rFonts w:ascii="Georgia" w:hAnsi="Georgia" w:cs="Arial"/>
          <w:snapToGrid w:val="0"/>
          <w:sz w:val="22"/>
          <w:szCs w:val="22"/>
          <w:lang w:val="en-US"/>
        </w:rPr>
        <w:t>fair dealing</w:t>
      </w:r>
      <w:r w:rsidRPr="000E6AD9">
        <w:rPr>
          <w:rFonts w:ascii="Georgia" w:hAnsi="Georgia" w:cs="Arial"/>
          <w:snapToGrid w:val="0"/>
          <w:sz w:val="22"/>
          <w:szCs w:val="22"/>
          <w:lang w:val="en-US"/>
        </w:rPr>
        <w:t>.</w:t>
      </w:r>
    </w:p>
    <w:p w14:paraId="5A553587" w14:textId="0931FA93" w:rsidR="001277F6"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536BEB">
        <w:rPr>
          <w:rFonts w:ascii="Georgia" w:hAnsi="Georgia" w:cs="Arial"/>
          <w:snapToGrid w:val="0"/>
          <w:sz w:val="22"/>
          <w:szCs w:val="22"/>
          <w:lang w:val="en-US"/>
        </w:rPr>
        <w:t xml:space="preserve">shall </w:t>
      </w:r>
      <w:r w:rsidRPr="000E6AD9">
        <w:rPr>
          <w:rFonts w:ascii="Georgia" w:hAnsi="Georgia" w:cs="Arial"/>
          <w:snapToGrid w:val="0"/>
          <w:sz w:val="22"/>
          <w:szCs w:val="22"/>
          <w:lang w:val="en-US"/>
        </w:rPr>
        <w:t xml:space="preserve">ensure the quality of the </w:t>
      </w:r>
      <w:r w:rsidR="00C31045">
        <w:rPr>
          <w:rFonts w:ascii="Georgia" w:hAnsi="Georgia" w:cs="Arial"/>
          <w:snapToGrid w:val="0"/>
          <w:sz w:val="22"/>
          <w:szCs w:val="22"/>
          <w:lang w:val="en-US"/>
        </w:rPr>
        <w:t>products</w:t>
      </w:r>
      <w:r w:rsidRPr="000E6AD9">
        <w:rPr>
          <w:rFonts w:ascii="Georgia" w:hAnsi="Georgia" w:cs="Arial"/>
          <w:snapToGrid w:val="0"/>
          <w:sz w:val="22"/>
          <w:szCs w:val="22"/>
          <w:lang w:val="en-US"/>
        </w:rPr>
        <w:t xml:space="preserve"> provided from a technical point of view, ensure the </w:t>
      </w:r>
      <w:r w:rsidR="002E1762" w:rsidRPr="000E6AD9">
        <w:rPr>
          <w:rFonts w:ascii="Georgia" w:hAnsi="Georgia" w:cs="Arial"/>
          <w:snapToGrid w:val="0"/>
          <w:sz w:val="22"/>
          <w:szCs w:val="22"/>
          <w:lang w:val="en-US"/>
        </w:rPr>
        <w:t xml:space="preserve">suitability </w:t>
      </w:r>
      <w:r w:rsidRPr="000E6AD9">
        <w:rPr>
          <w:rFonts w:ascii="Georgia" w:hAnsi="Georgia" w:cs="Arial"/>
          <w:snapToGrid w:val="0"/>
          <w:sz w:val="22"/>
          <w:szCs w:val="22"/>
          <w:lang w:val="en-US"/>
        </w:rPr>
        <w:t xml:space="preserve">and the timely </w:t>
      </w:r>
      <w:r w:rsidR="00C31045">
        <w:rPr>
          <w:rFonts w:ascii="Georgia" w:hAnsi="Georgia" w:cs="Arial"/>
          <w:snapToGrid w:val="0"/>
          <w:sz w:val="22"/>
          <w:szCs w:val="22"/>
          <w:lang w:val="en-US"/>
        </w:rPr>
        <w:t>procurement</w:t>
      </w:r>
      <w:r w:rsidRPr="000E6AD9">
        <w:rPr>
          <w:rFonts w:ascii="Georgia" w:hAnsi="Georgia" w:cs="Arial"/>
          <w:snapToGrid w:val="0"/>
          <w:sz w:val="22"/>
          <w:szCs w:val="22"/>
          <w:lang w:val="en-US"/>
        </w:rPr>
        <w:t xml:space="preserve"> of the </w:t>
      </w:r>
      <w:r w:rsidR="00536BEB">
        <w:rPr>
          <w:rFonts w:ascii="Georgia" w:hAnsi="Georgia" w:cs="Arial"/>
          <w:snapToGrid w:val="0"/>
          <w:sz w:val="22"/>
          <w:szCs w:val="22"/>
          <w:lang w:val="en-US"/>
        </w:rPr>
        <w:t>scope</w:t>
      </w:r>
      <w:r w:rsidRPr="000E6AD9">
        <w:rPr>
          <w:rFonts w:ascii="Georgia" w:hAnsi="Georgia" w:cs="Arial"/>
          <w:snapToGrid w:val="0"/>
          <w:sz w:val="22"/>
          <w:szCs w:val="22"/>
          <w:lang w:val="en-US"/>
        </w:rPr>
        <w:t xml:space="preserve"> of the contract. </w:t>
      </w:r>
    </w:p>
    <w:p w14:paraId="27EA9EA6" w14:textId="62CCE47E" w:rsidR="00F95B41" w:rsidRPr="007264AD" w:rsidRDefault="00F95B41">
      <w:pPr>
        <w:widowControl w:val="0"/>
        <w:spacing w:before="240" w:line="276" w:lineRule="auto"/>
        <w:jc w:val="both"/>
        <w:rPr>
          <w:rFonts w:ascii="Georgia" w:hAnsi="Georgia" w:cs="Arial"/>
          <w:snapToGrid w:val="0"/>
          <w:color w:val="0D0D0D" w:themeColor="text1" w:themeTint="F2"/>
          <w:sz w:val="22"/>
          <w:szCs w:val="22"/>
          <w:lang w:val="en-US"/>
        </w:rPr>
      </w:pPr>
      <w:r w:rsidRPr="007264AD">
        <w:rPr>
          <w:rFonts w:ascii="Georgia" w:hAnsi="Georgia" w:cs="Arial"/>
          <w:snapToGrid w:val="0"/>
          <w:color w:val="0D0D0D" w:themeColor="text1" w:themeTint="F2"/>
          <w:sz w:val="22"/>
          <w:szCs w:val="22"/>
          <w:lang w:val="en-US"/>
        </w:rPr>
        <w:t xml:space="preserve">The Contractor undertakes to comply and continue to comply, during the execution of this contract, with its obligations arising from the provisions of environmental, social security, and labor legislation, as established by Union law, national law, collective agreements, or international provisions of environmental, social, and labor law, which are listed in Annex X of Appendix </w:t>
      </w:r>
      <w:proofErr w:type="gramStart"/>
      <w:r w:rsidRPr="007264AD">
        <w:rPr>
          <w:rFonts w:ascii="Georgia" w:hAnsi="Georgia" w:cs="Arial"/>
          <w:snapToGrid w:val="0"/>
          <w:color w:val="0D0D0D" w:themeColor="text1" w:themeTint="F2"/>
          <w:sz w:val="22"/>
          <w:szCs w:val="22"/>
          <w:lang w:val="en-US"/>
        </w:rPr>
        <w:t>A</w:t>
      </w:r>
      <w:proofErr w:type="gramEnd"/>
      <w:r w:rsidRPr="007264AD">
        <w:rPr>
          <w:rFonts w:ascii="Georgia" w:hAnsi="Georgia" w:cs="Arial"/>
          <w:snapToGrid w:val="0"/>
          <w:color w:val="0D0D0D" w:themeColor="text1" w:themeTint="F2"/>
          <w:sz w:val="22"/>
          <w:szCs w:val="22"/>
          <w:lang w:val="en-US"/>
        </w:rPr>
        <w:t xml:space="preserve"> of Law 4412/2016. Compliance with these obligations is monitored and certified by the bodies supervising the execution of this contract and the competent public authorities and services acting within the limits of their responsibility and jurisdiction.</w:t>
      </w:r>
    </w:p>
    <w:p w14:paraId="11F36EFC" w14:textId="409AE35F" w:rsidR="001277F6" w:rsidRPr="000E6AD9" w:rsidRDefault="005C02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CA2B95" w:rsidRPr="00F95B41">
        <w:rPr>
          <w:rFonts w:ascii="Georgia" w:hAnsi="Georgia" w:cs="Arial"/>
          <w:b/>
          <w:snapToGrid w:val="0"/>
          <w:sz w:val="22"/>
          <w:szCs w:val="22"/>
          <w:lang w:val="en-US"/>
        </w:rPr>
        <w:t>4</w:t>
      </w:r>
      <w:r w:rsidRPr="000E6AD9">
        <w:rPr>
          <w:rFonts w:ascii="Georgia" w:hAnsi="Georgia" w:cs="Arial"/>
          <w:b/>
          <w:snapToGrid w:val="0"/>
          <w:sz w:val="22"/>
          <w:szCs w:val="22"/>
          <w:lang w:val="en-US"/>
        </w:rPr>
        <w:t xml:space="preserve"> - RISK - INSURANCE</w:t>
      </w:r>
    </w:p>
    <w:p w14:paraId="42F58573" w14:textId="55B8A134"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222D9D">
        <w:rPr>
          <w:rFonts w:ascii="Georgia" w:hAnsi="Georgia" w:cs="Arial"/>
          <w:snapToGrid w:val="0"/>
          <w:sz w:val="22"/>
          <w:szCs w:val="22"/>
          <w:lang w:val="en-US"/>
        </w:rPr>
        <w:t xml:space="preserve">shall </w:t>
      </w:r>
      <w:r w:rsidRPr="000E6AD9">
        <w:rPr>
          <w:rFonts w:ascii="Georgia" w:hAnsi="Georgia" w:cs="Arial"/>
          <w:snapToGrid w:val="0"/>
          <w:sz w:val="22"/>
          <w:szCs w:val="22"/>
          <w:lang w:val="en-US"/>
        </w:rPr>
        <w:t xml:space="preserve">bear the risk for any damage </w:t>
      </w:r>
      <w:r w:rsidR="00C31045">
        <w:rPr>
          <w:rFonts w:ascii="Georgia" w:hAnsi="Georgia" w:cs="Arial"/>
          <w:snapToGrid w:val="0"/>
          <w:sz w:val="22"/>
          <w:szCs w:val="22"/>
          <w:lang w:val="en-US"/>
        </w:rPr>
        <w:t xml:space="preserve">or loss </w:t>
      </w:r>
      <w:r w:rsidRPr="000E6AD9">
        <w:rPr>
          <w:rFonts w:ascii="Georgia" w:hAnsi="Georgia" w:cs="Arial"/>
          <w:snapToGrid w:val="0"/>
          <w:sz w:val="22"/>
          <w:szCs w:val="22"/>
          <w:lang w:val="en-US"/>
        </w:rPr>
        <w:t>of the</w:t>
      </w:r>
      <w:r w:rsidR="00C31045">
        <w:rPr>
          <w:rFonts w:ascii="Georgia" w:hAnsi="Georgia" w:cs="Arial"/>
          <w:snapToGrid w:val="0"/>
          <w:sz w:val="22"/>
          <w:szCs w:val="22"/>
          <w:lang w:val="en-US"/>
        </w:rPr>
        <w:t xml:space="preserve"> deliverables under the</w:t>
      </w:r>
      <w:r w:rsidRPr="000E6AD9">
        <w:rPr>
          <w:rFonts w:ascii="Georgia" w:hAnsi="Georgia" w:cs="Arial"/>
          <w:snapToGrid w:val="0"/>
          <w:sz w:val="22"/>
          <w:szCs w:val="22"/>
          <w:lang w:val="en-US"/>
        </w:rPr>
        <w:t xml:space="preserve"> contract until the date of final </w:t>
      </w:r>
      <w:r w:rsidR="00C31045">
        <w:rPr>
          <w:rFonts w:ascii="Georgia" w:hAnsi="Georgia" w:cs="Arial"/>
          <w:snapToGrid w:val="0"/>
          <w:sz w:val="22"/>
          <w:szCs w:val="22"/>
          <w:lang w:val="en-US"/>
        </w:rPr>
        <w:t>receipt thereof</w:t>
      </w:r>
      <w:r w:rsidRPr="000E6AD9">
        <w:rPr>
          <w:rFonts w:ascii="Georgia" w:hAnsi="Georgia" w:cs="Arial"/>
          <w:snapToGrid w:val="0"/>
          <w:sz w:val="22"/>
          <w:szCs w:val="22"/>
          <w:lang w:val="en-US"/>
        </w:rPr>
        <w:t xml:space="preserve">. </w:t>
      </w:r>
      <w:r w:rsidR="00C31045" w:rsidRPr="00C31045">
        <w:rPr>
          <w:rFonts w:ascii="Georgia" w:hAnsi="Georgia" w:cs="Arial"/>
          <w:snapToGrid w:val="0"/>
          <w:sz w:val="22"/>
          <w:szCs w:val="22"/>
          <w:lang w:val="en-US"/>
        </w:rPr>
        <w:t xml:space="preserve">In case of damage, deterioration or loss, </w:t>
      </w:r>
      <w:r w:rsidR="00C31045">
        <w:rPr>
          <w:rFonts w:ascii="Georgia" w:hAnsi="Georgia" w:cs="Arial"/>
          <w:snapToGrid w:val="0"/>
          <w:sz w:val="22"/>
          <w:szCs w:val="22"/>
          <w:lang w:val="en-US"/>
        </w:rPr>
        <w:t>the Contractor</w:t>
      </w:r>
      <w:r w:rsidR="00C31045" w:rsidRPr="00C31045">
        <w:rPr>
          <w:rFonts w:ascii="Georgia" w:hAnsi="Georgia" w:cs="Arial"/>
          <w:snapToGrid w:val="0"/>
          <w:sz w:val="22"/>
          <w:szCs w:val="22"/>
          <w:lang w:val="en-US"/>
        </w:rPr>
        <w:t xml:space="preserve"> is obliged to fully restore or replace them</w:t>
      </w:r>
      <w:r w:rsidR="00C31045">
        <w:rPr>
          <w:rFonts w:ascii="Georgia" w:hAnsi="Georgia" w:cs="Arial"/>
          <w:snapToGrid w:val="0"/>
          <w:sz w:val="22"/>
          <w:szCs w:val="22"/>
          <w:lang w:val="en-US"/>
        </w:rPr>
        <w:t xml:space="preserve">. </w:t>
      </w:r>
      <w:r w:rsidRPr="000E6AD9">
        <w:rPr>
          <w:rFonts w:ascii="Georgia" w:hAnsi="Georgia" w:cs="Arial"/>
          <w:snapToGrid w:val="0"/>
          <w:sz w:val="22"/>
          <w:szCs w:val="22"/>
          <w:lang w:val="en-US"/>
        </w:rPr>
        <w:t xml:space="preserve">After the final </w:t>
      </w:r>
      <w:r w:rsidR="00C31045">
        <w:rPr>
          <w:rFonts w:ascii="Georgia" w:hAnsi="Georgia" w:cs="Arial"/>
          <w:snapToGrid w:val="0"/>
          <w:sz w:val="22"/>
          <w:szCs w:val="22"/>
          <w:lang w:val="en-US"/>
        </w:rPr>
        <w:t>receipt,</w:t>
      </w:r>
      <w:r w:rsidRPr="000E6AD9">
        <w:rPr>
          <w:rFonts w:ascii="Georgia" w:hAnsi="Georgia" w:cs="Arial"/>
          <w:snapToGrid w:val="0"/>
          <w:sz w:val="22"/>
          <w:szCs w:val="22"/>
          <w:lang w:val="en-US"/>
        </w:rPr>
        <w:t xml:space="preserve"> the risk is transferred to the Contracting Authority.</w:t>
      </w:r>
    </w:p>
    <w:p w14:paraId="600D66B1" w14:textId="77CC1172"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222D9D">
        <w:rPr>
          <w:rFonts w:ascii="Georgia" w:hAnsi="Georgia" w:cs="Arial"/>
          <w:snapToGrid w:val="0"/>
          <w:sz w:val="22"/>
          <w:szCs w:val="22"/>
          <w:lang w:val="en-US"/>
        </w:rPr>
        <w:t>shall be</w:t>
      </w:r>
      <w:r w:rsidRPr="000E6AD9">
        <w:rPr>
          <w:rFonts w:ascii="Georgia" w:hAnsi="Georgia" w:cs="Arial"/>
          <w:snapToGrid w:val="0"/>
          <w:sz w:val="22"/>
          <w:szCs w:val="22"/>
          <w:lang w:val="en-US"/>
        </w:rPr>
        <w:t xml:space="preserve"> </w:t>
      </w:r>
      <w:r w:rsidR="00536BEB">
        <w:rPr>
          <w:rFonts w:ascii="Georgia" w:hAnsi="Georgia" w:cs="Arial"/>
          <w:snapToGrid w:val="0"/>
          <w:sz w:val="22"/>
          <w:szCs w:val="22"/>
          <w:lang w:val="en-US"/>
        </w:rPr>
        <w:t>required</w:t>
      </w:r>
      <w:r w:rsidRPr="000E6AD9">
        <w:rPr>
          <w:rFonts w:ascii="Georgia" w:hAnsi="Georgia" w:cs="Arial"/>
          <w:snapToGrid w:val="0"/>
          <w:sz w:val="22"/>
          <w:szCs w:val="22"/>
          <w:lang w:val="en-US"/>
        </w:rPr>
        <w:t xml:space="preserve"> to insure and maintain the insurance of its personnel </w:t>
      </w:r>
      <w:r w:rsidR="00536BEB">
        <w:rPr>
          <w:rFonts w:ascii="Georgia" w:hAnsi="Georgia" w:cs="Arial"/>
          <w:snapToGrid w:val="0"/>
          <w:sz w:val="22"/>
          <w:szCs w:val="22"/>
          <w:lang w:val="en-US"/>
        </w:rPr>
        <w:t>with</w:t>
      </w:r>
      <w:r w:rsidRPr="000E6AD9">
        <w:rPr>
          <w:rFonts w:ascii="Georgia" w:hAnsi="Georgia" w:cs="Arial"/>
          <w:snapToGrid w:val="0"/>
          <w:sz w:val="22"/>
          <w:szCs w:val="22"/>
          <w:lang w:val="en-US"/>
        </w:rPr>
        <w:t xml:space="preserve"> the competent insurance </w:t>
      </w:r>
      <w:proofErr w:type="spellStart"/>
      <w:r w:rsidRPr="000E6AD9">
        <w:rPr>
          <w:rFonts w:ascii="Georgia" w:hAnsi="Georgia" w:cs="Arial"/>
          <w:snapToGrid w:val="0"/>
          <w:sz w:val="22"/>
          <w:szCs w:val="22"/>
          <w:lang w:val="en-US"/>
        </w:rPr>
        <w:t>organisations</w:t>
      </w:r>
      <w:proofErr w:type="spellEnd"/>
      <w:r w:rsidRPr="000E6AD9">
        <w:rPr>
          <w:rFonts w:ascii="Georgia" w:hAnsi="Georgia" w:cs="Arial"/>
          <w:snapToGrid w:val="0"/>
          <w:sz w:val="22"/>
          <w:szCs w:val="22"/>
          <w:lang w:val="en-US"/>
        </w:rPr>
        <w:t xml:space="preserve"> throughout the duration of the execution of the </w:t>
      </w:r>
      <w:r w:rsidR="00222D9D">
        <w:rPr>
          <w:rFonts w:ascii="Georgia" w:hAnsi="Georgia" w:cs="Arial"/>
          <w:snapToGrid w:val="0"/>
          <w:sz w:val="22"/>
          <w:szCs w:val="22"/>
          <w:lang w:val="en-US"/>
        </w:rPr>
        <w:t>contract</w:t>
      </w:r>
      <w:r w:rsidRPr="000E6AD9">
        <w:rPr>
          <w:rFonts w:ascii="Georgia" w:hAnsi="Georgia" w:cs="Arial"/>
          <w:snapToGrid w:val="0"/>
          <w:sz w:val="22"/>
          <w:szCs w:val="22"/>
          <w:lang w:val="en-US"/>
        </w:rPr>
        <w:t>.</w:t>
      </w:r>
    </w:p>
    <w:p w14:paraId="7D296CF0" w14:textId="6868B2E0" w:rsidR="001277F6" w:rsidRPr="000E6AD9" w:rsidRDefault="005C02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CA2B95" w:rsidRPr="00F95B41">
        <w:rPr>
          <w:rFonts w:ascii="Georgia" w:hAnsi="Georgia" w:cs="Arial"/>
          <w:b/>
          <w:snapToGrid w:val="0"/>
          <w:sz w:val="22"/>
          <w:szCs w:val="22"/>
          <w:lang w:val="en-US"/>
        </w:rPr>
        <w:t>5</w:t>
      </w:r>
      <w:r w:rsidRPr="000E6AD9">
        <w:rPr>
          <w:rFonts w:ascii="Georgia" w:hAnsi="Georgia" w:cs="Arial"/>
          <w:b/>
          <w:snapToGrid w:val="0"/>
          <w:sz w:val="22"/>
          <w:szCs w:val="22"/>
          <w:lang w:val="en-US"/>
        </w:rPr>
        <w:t xml:space="preserve"> - </w:t>
      </w:r>
      <w:r w:rsidR="00536BEB">
        <w:rPr>
          <w:rFonts w:ascii="Georgia" w:hAnsi="Georgia" w:cs="Arial"/>
          <w:b/>
          <w:snapToGrid w:val="0"/>
          <w:sz w:val="22"/>
          <w:szCs w:val="22"/>
          <w:lang w:val="en-US"/>
        </w:rPr>
        <w:t>ASSIGNMENTS</w:t>
      </w:r>
      <w:r w:rsidRPr="000E6AD9">
        <w:rPr>
          <w:rFonts w:ascii="Georgia" w:hAnsi="Georgia" w:cs="Arial"/>
          <w:b/>
          <w:snapToGrid w:val="0"/>
          <w:sz w:val="22"/>
          <w:szCs w:val="22"/>
          <w:lang w:val="en-US"/>
        </w:rPr>
        <w:t xml:space="preserve"> - TRANSFERS</w:t>
      </w:r>
    </w:p>
    <w:p w14:paraId="39452ED2" w14:textId="77F82057"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536BEB">
        <w:rPr>
          <w:rFonts w:ascii="Georgia" w:hAnsi="Georgia" w:cs="Arial"/>
          <w:snapToGrid w:val="0"/>
          <w:sz w:val="22"/>
          <w:szCs w:val="22"/>
          <w:lang w:val="en-US"/>
        </w:rPr>
        <w:t>does not have the right</w:t>
      </w:r>
      <w:r w:rsidRPr="000E6AD9">
        <w:rPr>
          <w:rFonts w:ascii="Georgia" w:hAnsi="Georgia" w:cs="Arial"/>
          <w:snapToGrid w:val="0"/>
          <w:sz w:val="22"/>
          <w:szCs w:val="22"/>
          <w:lang w:val="en-US"/>
        </w:rPr>
        <w:t xml:space="preserve"> to transfer or assign the </w:t>
      </w:r>
      <w:r w:rsidR="00222D9D">
        <w:rPr>
          <w:rFonts w:ascii="Georgia" w:hAnsi="Georgia" w:cs="Arial"/>
          <w:snapToGrid w:val="0"/>
          <w:sz w:val="22"/>
          <w:szCs w:val="22"/>
          <w:lang w:val="en-US"/>
        </w:rPr>
        <w:t>contract</w:t>
      </w:r>
      <w:r w:rsidRPr="000E6AD9">
        <w:rPr>
          <w:rFonts w:ascii="Georgia" w:hAnsi="Georgia" w:cs="Arial"/>
          <w:snapToGrid w:val="0"/>
          <w:sz w:val="22"/>
          <w:szCs w:val="22"/>
          <w:lang w:val="en-US"/>
        </w:rPr>
        <w:t xml:space="preserve"> or part </w:t>
      </w:r>
      <w:r w:rsidR="00536BEB">
        <w:rPr>
          <w:rFonts w:ascii="Georgia" w:hAnsi="Georgia" w:cs="Arial"/>
          <w:snapToGrid w:val="0"/>
          <w:sz w:val="22"/>
          <w:szCs w:val="22"/>
          <w:lang w:val="en-US"/>
        </w:rPr>
        <w:t>thereof</w:t>
      </w:r>
      <w:r w:rsidRPr="000E6AD9">
        <w:rPr>
          <w:rFonts w:ascii="Georgia" w:hAnsi="Georgia" w:cs="Arial"/>
          <w:snapToGrid w:val="0"/>
          <w:sz w:val="22"/>
          <w:szCs w:val="22"/>
          <w:lang w:val="en-US"/>
        </w:rPr>
        <w:t xml:space="preserve">, without the written consent of the Contracting Authority. </w:t>
      </w:r>
    </w:p>
    <w:p w14:paraId="2E21FD0A" w14:textId="75996C4F" w:rsidR="001277F6" w:rsidRPr="000E6AD9" w:rsidRDefault="00CA2B95">
      <w:pPr>
        <w:widowControl w:val="0"/>
        <w:spacing w:before="240" w:line="276" w:lineRule="auto"/>
        <w:jc w:val="both"/>
        <w:rPr>
          <w:rFonts w:ascii="Georgia" w:hAnsi="Georgia" w:cs="Arial"/>
          <w:b/>
          <w:snapToGrid w:val="0"/>
          <w:sz w:val="22"/>
          <w:szCs w:val="22"/>
          <w:lang w:val="en-US"/>
        </w:rPr>
      </w:pPr>
      <w:r>
        <w:rPr>
          <w:rFonts w:ascii="Georgia" w:hAnsi="Georgia" w:cs="Arial"/>
          <w:b/>
          <w:snapToGrid w:val="0"/>
          <w:sz w:val="22"/>
          <w:szCs w:val="22"/>
          <w:lang w:val="en-US"/>
        </w:rPr>
        <w:t>Article 6</w:t>
      </w:r>
      <w:r w:rsidR="005C0250" w:rsidRPr="000E6AD9">
        <w:rPr>
          <w:rFonts w:ascii="Georgia" w:hAnsi="Georgia" w:cs="Arial"/>
          <w:b/>
          <w:snapToGrid w:val="0"/>
          <w:sz w:val="22"/>
          <w:szCs w:val="22"/>
          <w:lang w:val="en-US"/>
        </w:rPr>
        <w:t xml:space="preserve"> </w:t>
      </w:r>
      <w:r w:rsidR="00536BEB">
        <w:rPr>
          <w:rFonts w:ascii="Georgia" w:hAnsi="Georgia" w:cs="Arial"/>
          <w:b/>
          <w:snapToGrid w:val="0"/>
          <w:sz w:val="22"/>
          <w:szCs w:val="22"/>
          <w:lang w:val="en-US"/>
        </w:rPr>
        <w:t>–</w:t>
      </w:r>
      <w:r w:rsidR="005C0250" w:rsidRPr="000E6AD9">
        <w:rPr>
          <w:rFonts w:ascii="Georgia" w:hAnsi="Georgia" w:cs="Arial"/>
          <w:b/>
          <w:snapToGrid w:val="0"/>
          <w:sz w:val="22"/>
          <w:szCs w:val="22"/>
          <w:lang w:val="en-US"/>
        </w:rPr>
        <w:t xml:space="preserve"> </w:t>
      </w:r>
      <w:r w:rsidR="00536BEB">
        <w:rPr>
          <w:rFonts w:ascii="Georgia" w:hAnsi="Georgia" w:cs="Arial"/>
          <w:b/>
          <w:snapToGrid w:val="0"/>
          <w:sz w:val="22"/>
          <w:szCs w:val="22"/>
          <w:lang w:val="en-US"/>
        </w:rPr>
        <w:t xml:space="preserve">PERIOD </w:t>
      </w:r>
      <w:r w:rsidR="005C0250" w:rsidRPr="000E6AD9">
        <w:rPr>
          <w:rFonts w:ascii="Georgia" w:hAnsi="Georgia" w:cs="Arial"/>
          <w:b/>
          <w:snapToGrid w:val="0"/>
          <w:sz w:val="22"/>
          <w:szCs w:val="22"/>
          <w:lang w:val="en-US"/>
        </w:rPr>
        <w:t xml:space="preserve">OF </w:t>
      </w:r>
      <w:r w:rsidR="00222D9D">
        <w:rPr>
          <w:rFonts w:ascii="Georgia" w:hAnsi="Georgia" w:cs="Arial"/>
          <w:b/>
          <w:snapToGrid w:val="0"/>
          <w:sz w:val="22"/>
          <w:szCs w:val="22"/>
          <w:lang w:val="en-US"/>
        </w:rPr>
        <w:t>CONTRACT</w:t>
      </w:r>
      <w:r w:rsidR="00536BEB">
        <w:rPr>
          <w:rFonts w:ascii="Georgia" w:hAnsi="Georgia" w:cs="Arial"/>
          <w:b/>
          <w:snapToGrid w:val="0"/>
          <w:sz w:val="22"/>
          <w:szCs w:val="22"/>
          <w:lang w:val="en-US"/>
        </w:rPr>
        <w:t xml:space="preserve"> </w:t>
      </w:r>
      <w:r w:rsidR="00222D9D">
        <w:rPr>
          <w:rFonts w:ascii="Georgia" w:hAnsi="Georgia" w:cs="Arial"/>
          <w:b/>
          <w:snapToGrid w:val="0"/>
          <w:sz w:val="22"/>
          <w:szCs w:val="22"/>
          <w:lang w:val="en-US"/>
        </w:rPr>
        <w:t>EXECUTION</w:t>
      </w:r>
      <w:r w:rsidR="005C0250" w:rsidRPr="000E6AD9">
        <w:rPr>
          <w:rFonts w:ascii="Georgia" w:hAnsi="Georgia" w:cs="Arial"/>
          <w:b/>
          <w:snapToGrid w:val="0"/>
          <w:sz w:val="22"/>
          <w:szCs w:val="22"/>
          <w:lang w:val="en-US"/>
        </w:rPr>
        <w:t xml:space="preserve"> </w:t>
      </w:r>
    </w:p>
    <w:p w14:paraId="68F53ECC" w14:textId="34072471"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w:t>
      </w:r>
      <w:r w:rsidR="00222D9D">
        <w:rPr>
          <w:rFonts w:ascii="Georgia" w:hAnsi="Georgia" w:cs="Arial"/>
          <w:snapToGrid w:val="0"/>
          <w:sz w:val="22"/>
          <w:szCs w:val="22"/>
          <w:lang w:val="en-US"/>
        </w:rPr>
        <w:t>contract</w:t>
      </w:r>
      <w:r w:rsidRPr="000E6AD9">
        <w:rPr>
          <w:rFonts w:ascii="Georgia" w:hAnsi="Georgia" w:cs="Arial"/>
          <w:snapToGrid w:val="0"/>
          <w:sz w:val="22"/>
          <w:szCs w:val="22"/>
          <w:lang w:val="en-US"/>
        </w:rPr>
        <w:t xml:space="preserve"> </w:t>
      </w:r>
      <w:r w:rsidR="007407D4" w:rsidRPr="000E6AD9">
        <w:rPr>
          <w:rFonts w:ascii="Georgia" w:hAnsi="Georgia" w:cs="Arial"/>
          <w:snapToGrid w:val="0"/>
          <w:sz w:val="22"/>
          <w:szCs w:val="22"/>
          <w:lang w:val="en-US"/>
        </w:rPr>
        <w:t>has a</w:t>
      </w:r>
      <w:r w:rsidR="00222D9D">
        <w:rPr>
          <w:rFonts w:ascii="Georgia" w:hAnsi="Georgia" w:cs="Arial"/>
          <w:snapToGrid w:val="0"/>
          <w:sz w:val="22"/>
          <w:szCs w:val="22"/>
          <w:lang w:val="en-US"/>
        </w:rPr>
        <w:t xml:space="preserve">n execution </w:t>
      </w:r>
      <w:r w:rsidR="007407D4" w:rsidRPr="000E6AD9">
        <w:rPr>
          <w:rFonts w:ascii="Georgia" w:hAnsi="Georgia" w:cs="Arial"/>
          <w:snapToGrid w:val="0"/>
          <w:sz w:val="22"/>
          <w:szCs w:val="22"/>
          <w:lang w:val="en-US"/>
        </w:rPr>
        <w:t xml:space="preserve">time limit of ................, starting from </w:t>
      </w:r>
      <w:r w:rsidR="00D26F43" w:rsidRPr="000E6AD9">
        <w:rPr>
          <w:rFonts w:ascii="Georgia" w:hAnsi="Georgia" w:cs="Arial"/>
          <w:snapToGrid w:val="0"/>
          <w:sz w:val="22"/>
          <w:szCs w:val="22"/>
          <w:lang w:val="en-US"/>
        </w:rPr>
        <w:t>its signature.</w:t>
      </w:r>
    </w:p>
    <w:p w14:paraId="237713F8" w14:textId="7A3858E4" w:rsidR="001277F6" w:rsidRPr="000E6AD9" w:rsidRDefault="00C31045">
      <w:pPr>
        <w:spacing w:before="240" w:line="276" w:lineRule="auto"/>
        <w:jc w:val="both"/>
        <w:rPr>
          <w:rFonts w:ascii="Georgia" w:hAnsi="Georgia" w:cs="Arial"/>
          <w:sz w:val="22"/>
          <w:szCs w:val="22"/>
          <w:lang w:val="en-US"/>
        </w:rPr>
      </w:pPr>
      <w:r w:rsidRPr="00C31045">
        <w:rPr>
          <w:rFonts w:ascii="Georgia" w:hAnsi="Georgia" w:cs="Arial"/>
          <w:sz w:val="22"/>
          <w:szCs w:val="22"/>
          <w:lang w:val="en-US"/>
        </w:rPr>
        <w:t>If the products are loaded - delivered or replaced after the expiry of the contractual period</w:t>
      </w:r>
      <w:r w:rsidR="005C0250" w:rsidRPr="000E6AD9">
        <w:rPr>
          <w:rFonts w:ascii="Georgia" w:hAnsi="Georgia" w:cs="Arial"/>
          <w:sz w:val="22"/>
          <w:szCs w:val="22"/>
          <w:lang w:val="en-US"/>
        </w:rPr>
        <w:t xml:space="preserve">, as </w:t>
      </w:r>
      <w:r w:rsidR="00082332">
        <w:rPr>
          <w:rFonts w:ascii="Georgia" w:hAnsi="Georgia" w:cs="Arial"/>
          <w:sz w:val="22"/>
          <w:szCs w:val="22"/>
          <w:lang w:val="en-US"/>
        </w:rPr>
        <w:t>defined</w:t>
      </w:r>
      <w:r w:rsidR="005C0250" w:rsidRPr="000E6AD9">
        <w:rPr>
          <w:rFonts w:ascii="Georgia" w:hAnsi="Georgia" w:cs="Arial"/>
          <w:sz w:val="22"/>
          <w:szCs w:val="22"/>
          <w:lang w:val="en-US"/>
        </w:rPr>
        <w:t xml:space="preserve"> after </w:t>
      </w:r>
      <w:r w:rsidR="00536BEB">
        <w:rPr>
          <w:rFonts w:ascii="Georgia" w:hAnsi="Georgia" w:cs="Arial"/>
          <w:sz w:val="22"/>
          <w:szCs w:val="22"/>
          <w:lang w:val="en-US"/>
        </w:rPr>
        <w:t>any</w:t>
      </w:r>
      <w:r w:rsidR="005C0250" w:rsidRPr="000E6AD9">
        <w:rPr>
          <w:rFonts w:ascii="Georgia" w:hAnsi="Georgia" w:cs="Arial"/>
          <w:sz w:val="22"/>
          <w:szCs w:val="22"/>
          <w:lang w:val="en-US"/>
        </w:rPr>
        <w:t xml:space="preserve"> </w:t>
      </w:r>
      <w:r w:rsidR="00536BEB">
        <w:rPr>
          <w:rFonts w:ascii="Georgia" w:hAnsi="Georgia" w:cs="Arial"/>
          <w:sz w:val="22"/>
          <w:szCs w:val="22"/>
          <w:lang w:val="en-US"/>
        </w:rPr>
        <w:t>lawful</w:t>
      </w:r>
      <w:r w:rsidR="005C0250" w:rsidRPr="000E6AD9">
        <w:rPr>
          <w:rFonts w:ascii="Georgia" w:hAnsi="Georgia" w:cs="Arial"/>
          <w:sz w:val="22"/>
          <w:szCs w:val="22"/>
          <w:lang w:val="en-US"/>
        </w:rPr>
        <w:t xml:space="preserve"> extension, a fine calculated in accordance with Articles 2</w:t>
      </w:r>
      <w:r>
        <w:rPr>
          <w:rFonts w:ascii="Georgia" w:hAnsi="Georgia" w:cs="Arial"/>
          <w:sz w:val="22"/>
          <w:szCs w:val="22"/>
          <w:lang w:val="en-US"/>
        </w:rPr>
        <w:t>06</w:t>
      </w:r>
      <w:r w:rsidR="005C0250" w:rsidRPr="000E6AD9">
        <w:rPr>
          <w:rFonts w:ascii="Georgia" w:hAnsi="Georgia" w:cs="Arial"/>
          <w:sz w:val="22"/>
          <w:szCs w:val="22"/>
          <w:lang w:val="en-US"/>
        </w:rPr>
        <w:t xml:space="preserve"> and 2</w:t>
      </w:r>
      <w:r>
        <w:rPr>
          <w:rFonts w:ascii="Georgia" w:hAnsi="Georgia" w:cs="Arial"/>
          <w:sz w:val="22"/>
          <w:szCs w:val="22"/>
          <w:lang w:val="en-US"/>
        </w:rPr>
        <w:t>07</w:t>
      </w:r>
      <w:r w:rsidR="005C0250" w:rsidRPr="000E6AD9">
        <w:rPr>
          <w:rFonts w:ascii="Georgia" w:hAnsi="Georgia" w:cs="Arial"/>
          <w:sz w:val="22"/>
          <w:szCs w:val="22"/>
          <w:lang w:val="en-US"/>
        </w:rPr>
        <w:t xml:space="preserve"> of Law 4412/2016 </w:t>
      </w:r>
      <w:r w:rsidR="00222D9D">
        <w:rPr>
          <w:rFonts w:ascii="Georgia" w:hAnsi="Georgia" w:cs="Arial"/>
          <w:sz w:val="22"/>
          <w:szCs w:val="22"/>
          <w:lang w:val="en-US"/>
        </w:rPr>
        <w:t>shall be</w:t>
      </w:r>
      <w:r w:rsidR="005C0250" w:rsidRPr="000E6AD9">
        <w:rPr>
          <w:rFonts w:ascii="Georgia" w:hAnsi="Georgia" w:cs="Arial"/>
          <w:sz w:val="22"/>
          <w:szCs w:val="22"/>
          <w:lang w:val="en-US"/>
        </w:rPr>
        <w:t xml:space="preserve"> imposed, in addition to any penalties provided for in each case.</w:t>
      </w:r>
    </w:p>
    <w:p w14:paraId="2A45CE3D" w14:textId="5008A6CD" w:rsidR="001277F6" w:rsidRPr="000E6AD9" w:rsidRDefault="005C0250">
      <w:pPr>
        <w:spacing w:before="240" w:line="276" w:lineRule="auto"/>
        <w:jc w:val="both"/>
        <w:rPr>
          <w:rFonts w:ascii="Georgia" w:hAnsi="Georgia" w:cs="Arial"/>
          <w:b/>
          <w:sz w:val="22"/>
          <w:szCs w:val="22"/>
          <w:lang w:val="en-US"/>
        </w:rPr>
      </w:pPr>
      <w:r w:rsidRPr="000E6AD9">
        <w:rPr>
          <w:rFonts w:ascii="Georgia" w:hAnsi="Georgia" w:cs="Arial"/>
          <w:b/>
          <w:sz w:val="22"/>
          <w:szCs w:val="22"/>
          <w:lang w:val="en-US"/>
        </w:rPr>
        <w:t xml:space="preserve">Article </w:t>
      </w:r>
      <w:r w:rsidR="00CA2B95" w:rsidRPr="00F95B41">
        <w:rPr>
          <w:rFonts w:ascii="Georgia" w:hAnsi="Georgia" w:cs="Arial"/>
          <w:b/>
          <w:sz w:val="22"/>
          <w:szCs w:val="22"/>
          <w:lang w:val="en-US"/>
        </w:rPr>
        <w:t>7</w:t>
      </w:r>
      <w:r w:rsidRPr="000E6AD9">
        <w:rPr>
          <w:rFonts w:ascii="Georgia" w:hAnsi="Georgia" w:cs="Arial"/>
          <w:b/>
          <w:sz w:val="22"/>
          <w:szCs w:val="22"/>
          <w:lang w:val="en-US"/>
        </w:rPr>
        <w:t xml:space="preserve"> -</w:t>
      </w:r>
      <w:r w:rsidR="00082332">
        <w:rPr>
          <w:rFonts w:ascii="Georgia" w:hAnsi="Georgia" w:cs="Arial"/>
          <w:b/>
          <w:sz w:val="22"/>
          <w:szCs w:val="22"/>
          <w:lang w:val="en-US"/>
        </w:rPr>
        <w:t>CONTRACTOR DEFAULT</w:t>
      </w:r>
    </w:p>
    <w:p w14:paraId="5305B607" w14:textId="0CDAC974"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w:t>
      </w:r>
      <w:r w:rsidR="00C31045">
        <w:rPr>
          <w:rFonts w:ascii="Georgia" w:hAnsi="Georgia" w:cs="Arial"/>
          <w:snapToGrid w:val="0"/>
          <w:sz w:val="22"/>
          <w:szCs w:val="22"/>
          <w:lang w:val="en-US"/>
        </w:rPr>
        <w:t>delivery</w:t>
      </w:r>
      <w:r w:rsidRPr="000E6AD9">
        <w:rPr>
          <w:rFonts w:ascii="Georgia" w:hAnsi="Georgia" w:cs="Arial"/>
          <w:snapToGrid w:val="0"/>
          <w:sz w:val="22"/>
          <w:szCs w:val="22"/>
          <w:lang w:val="en-US"/>
        </w:rPr>
        <w:t xml:space="preserve"> </w:t>
      </w:r>
      <w:r w:rsidR="00C31045">
        <w:rPr>
          <w:rFonts w:ascii="Georgia" w:hAnsi="Georgia" w:cs="Arial"/>
          <w:snapToGrid w:val="0"/>
          <w:sz w:val="22"/>
          <w:szCs w:val="22"/>
          <w:lang w:val="en-US"/>
        </w:rPr>
        <w:t xml:space="preserve">of the object of the contract </w:t>
      </w:r>
      <w:r w:rsidR="00082332">
        <w:rPr>
          <w:rFonts w:ascii="Georgia" w:hAnsi="Georgia" w:cs="Arial"/>
          <w:snapToGrid w:val="0"/>
          <w:sz w:val="22"/>
          <w:szCs w:val="22"/>
          <w:lang w:val="en-US"/>
        </w:rPr>
        <w:t>shall be</w:t>
      </w:r>
      <w:r w:rsidRPr="000E6AD9">
        <w:rPr>
          <w:rFonts w:ascii="Georgia" w:hAnsi="Georgia" w:cs="Arial"/>
          <w:snapToGrid w:val="0"/>
          <w:sz w:val="22"/>
          <w:szCs w:val="22"/>
          <w:lang w:val="en-US"/>
        </w:rPr>
        <w:t xml:space="preserve"> carried out by the Contractor in accordance with the terms and </w:t>
      </w:r>
      <w:r w:rsidR="00082332">
        <w:rPr>
          <w:rFonts w:ascii="Georgia" w:hAnsi="Georgia" w:cs="Arial"/>
          <w:snapToGrid w:val="0"/>
          <w:sz w:val="22"/>
          <w:szCs w:val="22"/>
          <w:lang w:val="en-US"/>
        </w:rPr>
        <w:t>requirements</w:t>
      </w:r>
      <w:r w:rsidRPr="000E6AD9">
        <w:rPr>
          <w:rFonts w:ascii="Georgia" w:hAnsi="Georgia" w:cs="Arial"/>
          <w:snapToGrid w:val="0"/>
          <w:sz w:val="22"/>
          <w:szCs w:val="22"/>
          <w:lang w:val="en-US"/>
        </w:rPr>
        <w:t xml:space="preserve"> and the time</w:t>
      </w:r>
      <w:r w:rsidR="00082332">
        <w:rPr>
          <w:rFonts w:ascii="Georgia" w:hAnsi="Georgia" w:cs="Arial"/>
          <w:snapToGrid w:val="0"/>
          <w:sz w:val="22"/>
          <w:szCs w:val="22"/>
          <w:lang w:val="en-US"/>
        </w:rPr>
        <w:t>line</w:t>
      </w:r>
      <w:r w:rsidRPr="000E6AD9">
        <w:rPr>
          <w:rFonts w:ascii="Georgia" w:hAnsi="Georgia" w:cs="Arial"/>
          <w:snapToGrid w:val="0"/>
          <w:sz w:val="22"/>
          <w:szCs w:val="22"/>
          <w:lang w:val="en-US"/>
        </w:rPr>
        <w:t xml:space="preserve"> </w:t>
      </w:r>
      <w:r w:rsidR="00082332">
        <w:rPr>
          <w:rFonts w:ascii="Georgia" w:hAnsi="Georgia" w:cs="Arial"/>
          <w:snapToGrid w:val="0"/>
          <w:sz w:val="22"/>
          <w:szCs w:val="22"/>
          <w:lang w:val="en-US"/>
        </w:rPr>
        <w:t>here</w:t>
      </w:r>
      <w:r w:rsidRPr="000E6AD9">
        <w:rPr>
          <w:rFonts w:ascii="Georgia" w:hAnsi="Georgia" w:cs="Arial"/>
          <w:snapToGrid w:val="0"/>
          <w:sz w:val="22"/>
          <w:szCs w:val="22"/>
          <w:lang w:val="en-US"/>
        </w:rPr>
        <w:t>of.</w:t>
      </w:r>
    </w:p>
    <w:p w14:paraId="1D250968" w14:textId="6143E8D4" w:rsidR="001277F6" w:rsidRPr="000E6AD9" w:rsidRDefault="005C0250">
      <w:pPr>
        <w:spacing w:before="240" w:line="276" w:lineRule="auto"/>
        <w:jc w:val="both"/>
        <w:rPr>
          <w:rFonts w:ascii="Georgia" w:hAnsi="Georgia" w:cs="Arial"/>
          <w:sz w:val="22"/>
          <w:szCs w:val="22"/>
          <w:lang w:val="en-US"/>
        </w:rPr>
      </w:pPr>
      <w:r w:rsidRPr="000E6AD9">
        <w:rPr>
          <w:rFonts w:ascii="Georgia" w:hAnsi="Georgia" w:cs="Arial"/>
          <w:sz w:val="22"/>
          <w:szCs w:val="22"/>
          <w:lang w:val="en-US"/>
        </w:rPr>
        <w:lastRenderedPageBreak/>
        <w:t>By decision of the Contracting Authority</w:t>
      </w:r>
      <w:r w:rsidR="00082332">
        <w:rPr>
          <w:rFonts w:ascii="Georgia" w:hAnsi="Georgia" w:cs="Arial"/>
          <w:sz w:val="22"/>
          <w:szCs w:val="22"/>
          <w:lang w:val="en-US"/>
        </w:rPr>
        <w:t>,</w:t>
      </w:r>
      <w:r w:rsidRPr="000E6AD9">
        <w:rPr>
          <w:rFonts w:ascii="Georgia" w:hAnsi="Georgia" w:cs="Arial"/>
          <w:sz w:val="22"/>
          <w:szCs w:val="22"/>
          <w:lang w:val="en-US"/>
        </w:rPr>
        <w:t xml:space="preserve"> the Contractor </w:t>
      </w:r>
      <w:r w:rsidR="00082332">
        <w:rPr>
          <w:rFonts w:ascii="Georgia" w:hAnsi="Georgia" w:cs="Arial"/>
          <w:sz w:val="22"/>
          <w:szCs w:val="22"/>
          <w:lang w:val="en-US"/>
        </w:rPr>
        <w:t>shall be</w:t>
      </w:r>
      <w:r w:rsidRPr="000E6AD9">
        <w:rPr>
          <w:rFonts w:ascii="Georgia" w:hAnsi="Georgia" w:cs="Arial"/>
          <w:sz w:val="22"/>
          <w:szCs w:val="22"/>
          <w:lang w:val="en-US"/>
        </w:rPr>
        <w:t xml:space="preserve"> </w:t>
      </w:r>
      <w:r w:rsidR="00082332">
        <w:rPr>
          <w:rFonts w:ascii="Georgia" w:hAnsi="Georgia" w:cs="Arial"/>
          <w:sz w:val="22"/>
          <w:szCs w:val="22"/>
          <w:lang w:val="en-US"/>
        </w:rPr>
        <w:t xml:space="preserve">mandatorily </w:t>
      </w:r>
      <w:r w:rsidRPr="000E6AD9">
        <w:rPr>
          <w:rFonts w:ascii="Georgia" w:hAnsi="Georgia" w:cs="Arial"/>
          <w:sz w:val="22"/>
          <w:szCs w:val="22"/>
          <w:lang w:val="en-US"/>
        </w:rPr>
        <w:t xml:space="preserve">declared </w:t>
      </w:r>
      <w:r w:rsidR="00082332">
        <w:rPr>
          <w:rFonts w:ascii="Georgia" w:hAnsi="Georgia" w:cs="Arial"/>
          <w:sz w:val="22"/>
          <w:szCs w:val="22"/>
          <w:lang w:val="en-US"/>
        </w:rPr>
        <w:t>to be in default</w:t>
      </w:r>
      <w:r w:rsidRPr="000E6AD9">
        <w:rPr>
          <w:rFonts w:ascii="Georgia" w:hAnsi="Georgia" w:cs="Arial"/>
          <w:sz w:val="22"/>
          <w:szCs w:val="22"/>
          <w:lang w:val="en-US"/>
        </w:rPr>
        <w:t xml:space="preserve"> </w:t>
      </w:r>
      <w:r w:rsidR="00534F5F">
        <w:rPr>
          <w:rFonts w:ascii="Georgia" w:hAnsi="Georgia" w:cs="Arial"/>
          <w:sz w:val="22"/>
          <w:szCs w:val="22"/>
          <w:lang w:val="en-US"/>
        </w:rPr>
        <w:t>under</w:t>
      </w:r>
      <w:r w:rsidRPr="000E6AD9">
        <w:rPr>
          <w:rFonts w:ascii="Georgia" w:hAnsi="Georgia" w:cs="Arial"/>
          <w:sz w:val="22"/>
          <w:szCs w:val="22"/>
          <w:lang w:val="en-US"/>
        </w:rPr>
        <w:t xml:space="preserve"> the </w:t>
      </w:r>
      <w:r w:rsidR="00534F5F">
        <w:rPr>
          <w:rFonts w:ascii="Georgia" w:hAnsi="Georgia" w:cs="Arial"/>
          <w:sz w:val="22"/>
          <w:szCs w:val="22"/>
          <w:lang w:val="en-US"/>
        </w:rPr>
        <w:t>agreement,</w:t>
      </w:r>
      <w:r w:rsidRPr="000E6AD9">
        <w:rPr>
          <w:rFonts w:ascii="Georgia" w:hAnsi="Georgia" w:cs="Arial"/>
          <w:sz w:val="22"/>
          <w:szCs w:val="22"/>
          <w:lang w:val="en-US"/>
        </w:rPr>
        <w:t xml:space="preserve"> and</w:t>
      </w:r>
      <w:r w:rsidR="00534F5F">
        <w:rPr>
          <w:rFonts w:ascii="Georgia" w:hAnsi="Georgia" w:cs="Arial"/>
          <w:sz w:val="22"/>
          <w:szCs w:val="22"/>
          <w:lang w:val="en-US"/>
        </w:rPr>
        <w:t xml:space="preserve"> excluded</w:t>
      </w:r>
      <w:r w:rsidRPr="000E6AD9">
        <w:rPr>
          <w:rFonts w:ascii="Georgia" w:hAnsi="Georgia" w:cs="Arial"/>
          <w:sz w:val="22"/>
          <w:szCs w:val="22"/>
          <w:lang w:val="en-US"/>
        </w:rPr>
        <w:t xml:space="preserve"> from </w:t>
      </w:r>
      <w:r w:rsidR="00534F5F">
        <w:rPr>
          <w:rFonts w:ascii="Georgia" w:hAnsi="Georgia" w:cs="Arial"/>
          <w:sz w:val="22"/>
          <w:szCs w:val="22"/>
          <w:lang w:val="en-US"/>
        </w:rPr>
        <w:t>all</w:t>
      </w:r>
      <w:r w:rsidRPr="000E6AD9">
        <w:rPr>
          <w:rFonts w:ascii="Georgia" w:hAnsi="Georgia" w:cs="Arial"/>
          <w:sz w:val="22"/>
          <w:szCs w:val="22"/>
          <w:lang w:val="en-US"/>
        </w:rPr>
        <w:t xml:space="preserve"> his rights </w:t>
      </w:r>
      <w:r w:rsidR="00534F5F">
        <w:rPr>
          <w:rFonts w:ascii="Georgia" w:hAnsi="Georgia" w:cs="Arial"/>
          <w:sz w:val="22"/>
          <w:szCs w:val="22"/>
          <w:lang w:val="en-US"/>
        </w:rPr>
        <w:t>stemming there</w:t>
      </w:r>
      <w:r w:rsidRPr="000E6AD9">
        <w:rPr>
          <w:rFonts w:ascii="Georgia" w:hAnsi="Georgia" w:cs="Arial"/>
          <w:sz w:val="22"/>
          <w:szCs w:val="22"/>
          <w:lang w:val="en-US"/>
        </w:rPr>
        <w:t xml:space="preserve">from, if he has not </w:t>
      </w:r>
      <w:r w:rsidR="00C31045">
        <w:rPr>
          <w:rFonts w:ascii="Georgia" w:hAnsi="Georgia" w:cs="Arial"/>
          <w:sz w:val="22"/>
          <w:szCs w:val="22"/>
          <w:lang w:val="en-US"/>
        </w:rPr>
        <w:t xml:space="preserve">loaded, </w:t>
      </w:r>
      <w:r w:rsidRPr="000E6AD9">
        <w:rPr>
          <w:rFonts w:ascii="Georgia" w:hAnsi="Georgia" w:cs="Arial"/>
          <w:sz w:val="22"/>
          <w:szCs w:val="22"/>
          <w:lang w:val="en-US"/>
        </w:rPr>
        <w:t>delivered</w:t>
      </w:r>
      <w:r w:rsidR="00C31045">
        <w:rPr>
          <w:rFonts w:ascii="Georgia" w:hAnsi="Georgia" w:cs="Arial"/>
          <w:sz w:val="22"/>
          <w:szCs w:val="22"/>
          <w:lang w:val="en-US"/>
        </w:rPr>
        <w:t xml:space="preserve"> or replaced</w:t>
      </w:r>
      <w:r w:rsidRPr="000E6AD9">
        <w:rPr>
          <w:rFonts w:ascii="Georgia" w:hAnsi="Georgia" w:cs="Arial"/>
          <w:sz w:val="22"/>
          <w:szCs w:val="22"/>
          <w:lang w:val="en-US"/>
        </w:rPr>
        <w:t xml:space="preserve"> the </w:t>
      </w:r>
      <w:r w:rsidR="00C31045">
        <w:rPr>
          <w:rFonts w:ascii="Georgia" w:hAnsi="Georgia" w:cs="Arial"/>
          <w:sz w:val="22"/>
          <w:szCs w:val="22"/>
          <w:lang w:val="en-US"/>
        </w:rPr>
        <w:t>contractual materials or has not repaired or maintained them</w:t>
      </w:r>
      <w:r w:rsidRPr="000E6AD9">
        <w:rPr>
          <w:rFonts w:ascii="Georgia" w:hAnsi="Georgia" w:cs="Arial"/>
          <w:sz w:val="22"/>
          <w:szCs w:val="22"/>
          <w:lang w:val="en-US"/>
        </w:rPr>
        <w:t xml:space="preserve"> within the contractual </w:t>
      </w:r>
      <w:r w:rsidR="00534F5F">
        <w:rPr>
          <w:rFonts w:ascii="Georgia" w:hAnsi="Georgia" w:cs="Arial"/>
          <w:sz w:val="22"/>
          <w:szCs w:val="22"/>
          <w:lang w:val="en-US"/>
        </w:rPr>
        <w:t>period</w:t>
      </w:r>
      <w:r w:rsidRPr="000E6AD9">
        <w:rPr>
          <w:rFonts w:ascii="Georgia" w:hAnsi="Georgia" w:cs="Arial"/>
          <w:sz w:val="22"/>
          <w:szCs w:val="22"/>
          <w:lang w:val="en-US"/>
        </w:rPr>
        <w:t xml:space="preserve"> or the exten</w:t>
      </w:r>
      <w:r w:rsidR="00534F5F">
        <w:rPr>
          <w:rFonts w:ascii="Georgia" w:hAnsi="Georgia" w:cs="Arial"/>
          <w:sz w:val="22"/>
          <w:szCs w:val="22"/>
          <w:lang w:val="en-US"/>
        </w:rPr>
        <w:t>ded</w:t>
      </w:r>
      <w:r w:rsidRPr="000E6AD9">
        <w:rPr>
          <w:rFonts w:ascii="Georgia" w:hAnsi="Georgia" w:cs="Arial"/>
          <w:sz w:val="22"/>
          <w:szCs w:val="22"/>
          <w:lang w:val="en-US"/>
        </w:rPr>
        <w:t xml:space="preserve"> time</w:t>
      </w:r>
      <w:r w:rsidR="00534F5F">
        <w:rPr>
          <w:rFonts w:ascii="Georgia" w:hAnsi="Georgia" w:cs="Arial"/>
          <w:sz w:val="22"/>
          <w:szCs w:val="22"/>
          <w:lang w:val="en-US"/>
        </w:rPr>
        <w:t>line</w:t>
      </w:r>
      <w:r w:rsidRPr="000E6AD9">
        <w:rPr>
          <w:rFonts w:ascii="Georgia" w:hAnsi="Georgia" w:cs="Arial"/>
          <w:sz w:val="22"/>
          <w:szCs w:val="22"/>
          <w:lang w:val="en-US"/>
        </w:rPr>
        <w:t xml:space="preserve"> </w:t>
      </w:r>
      <w:r w:rsidR="00534F5F">
        <w:rPr>
          <w:rFonts w:ascii="Georgia" w:hAnsi="Georgia" w:cs="Arial"/>
          <w:sz w:val="22"/>
          <w:szCs w:val="22"/>
          <w:lang w:val="en-US"/>
        </w:rPr>
        <w:t>granted</w:t>
      </w:r>
      <w:r w:rsidRPr="000E6AD9">
        <w:rPr>
          <w:rFonts w:ascii="Georgia" w:hAnsi="Georgia" w:cs="Arial"/>
          <w:sz w:val="22"/>
          <w:szCs w:val="22"/>
          <w:lang w:val="en-US"/>
        </w:rPr>
        <w:t xml:space="preserve"> to him or in general if he has not </w:t>
      </w:r>
      <w:r w:rsidR="00534F5F">
        <w:rPr>
          <w:rFonts w:ascii="Georgia" w:hAnsi="Georgia" w:cs="Arial"/>
          <w:sz w:val="22"/>
          <w:szCs w:val="22"/>
          <w:lang w:val="en-US"/>
        </w:rPr>
        <w:t>fulfilled</w:t>
      </w:r>
      <w:r w:rsidRPr="000E6AD9">
        <w:rPr>
          <w:rFonts w:ascii="Georgia" w:hAnsi="Georgia" w:cs="Arial"/>
          <w:sz w:val="22"/>
          <w:szCs w:val="22"/>
          <w:lang w:val="en-US"/>
        </w:rPr>
        <w:t xml:space="preserve"> or has inadequately </w:t>
      </w:r>
      <w:r w:rsidR="00534F5F">
        <w:rPr>
          <w:rFonts w:ascii="Georgia" w:hAnsi="Georgia" w:cs="Arial"/>
          <w:sz w:val="22"/>
          <w:szCs w:val="22"/>
          <w:lang w:val="en-US"/>
        </w:rPr>
        <w:t xml:space="preserve">fulfilled </w:t>
      </w:r>
      <w:r w:rsidRPr="000E6AD9">
        <w:rPr>
          <w:rFonts w:ascii="Georgia" w:hAnsi="Georgia" w:cs="Arial"/>
          <w:sz w:val="22"/>
          <w:szCs w:val="22"/>
          <w:lang w:val="en-US"/>
        </w:rPr>
        <w:t>his contractual obligations.</w:t>
      </w:r>
    </w:p>
    <w:p w14:paraId="30E68C9C" w14:textId="3BFCCD7C" w:rsidR="001277F6" w:rsidRPr="000E6AD9" w:rsidRDefault="005C0250">
      <w:pPr>
        <w:spacing w:before="240" w:line="276" w:lineRule="auto"/>
        <w:jc w:val="both"/>
        <w:rPr>
          <w:rFonts w:ascii="Georgia" w:hAnsi="Georgia" w:cs="Arial"/>
          <w:sz w:val="22"/>
          <w:szCs w:val="22"/>
          <w:lang w:val="en-US"/>
        </w:rPr>
      </w:pPr>
      <w:r w:rsidRPr="000E6AD9">
        <w:rPr>
          <w:rFonts w:ascii="Georgia" w:hAnsi="Georgia" w:cs="Arial"/>
          <w:sz w:val="22"/>
          <w:szCs w:val="22"/>
          <w:lang w:val="en-US"/>
        </w:rPr>
        <w:t xml:space="preserve">The Contractor </w:t>
      </w:r>
      <w:r w:rsidR="00534F5F">
        <w:rPr>
          <w:rFonts w:ascii="Georgia" w:hAnsi="Georgia" w:cs="Arial"/>
          <w:sz w:val="22"/>
          <w:szCs w:val="22"/>
          <w:lang w:val="en-US"/>
        </w:rPr>
        <w:t>shall</w:t>
      </w:r>
      <w:r w:rsidRPr="000E6AD9">
        <w:rPr>
          <w:rFonts w:ascii="Georgia" w:hAnsi="Georgia" w:cs="Arial"/>
          <w:sz w:val="22"/>
          <w:szCs w:val="22"/>
          <w:lang w:val="en-US"/>
        </w:rPr>
        <w:t xml:space="preserve"> not </w:t>
      </w:r>
      <w:r w:rsidR="00534F5F">
        <w:rPr>
          <w:rFonts w:ascii="Georgia" w:hAnsi="Georgia" w:cs="Arial"/>
          <w:sz w:val="22"/>
          <w:szCs w:val="22"/>
          <w:lang w:val="en-US"/>
        </w:rPr>
        <w:t xml:space="preserve">be </w:t>
      </w:r>
      <w:r w:rsidRPr="000E6AD9">
        <w:rPr>
          <w:rFonts w:ascii="Georgia" w:hAnsi="Georgia" w:cs="Arial"/>
          <w:sz w:val="22"/>
          <w:szCs w:val="22"/>
          <w:lang w:val="en-US"/>
        </w:rPr>
        <w:t xml:space="preserve">declared to be in default </w:t>
      </w:r>
      <w:r w:rsidR="00534F5F">
        <w:rPr>
          <w:rFonts w:ascii="Georgia" w:hAnsi="Georgia" w:cs="Arial"/>
          <w:sz w:val="22"/>
          <w:szCs w:val="22"/>
          <w:lang w:val="en-US"/>
        </w:rPr>
        <w:t>under</w:t>
      </w:r>
      <w:r w:rsidRPr="000E6AD9">
        <w:rPr>
          <w:rFonts w:ascii="Georgia" w:hAnsi="Georgia" w:cs="Arial"/>
          <w:sz w:val="22"/>
          <w:szCs w:val="22"/>
          <w:lang w:val="en-US"/>
        </w:rPr>
        <w:t xml:space="preserve"> the </w:t>
      </w:r>
      <w:r w:rsidR="00534F5F">
        <w:rPr>
          <w:rFonts w:ascii="Georgia" w:hAnsi="Georgia" w:cs="Arial"/>
          <w:sz w:val="22"/>
          <w:szCs w:val="22"/>
          <w:lang w:val="en-US"/>
        </w:rPr>
        <w:t>agreement</w:t>
      </w:r>
      <w:r w:rsidRPr="000E6AD9">
        <w:rPr>
          <w:rFonts w:ascii="Georgia" w:hAnsi="Georgia" w:cs="Arial"/>
          <w:sz w:val="22"/>
          <w:szCs w:val="22"/>
          <w:lang w:val="en-US"/>
        </w:rPr>
        <w:t xml:space="preserve"> when:</w:t>
      </w:r>
    </w:p>
    <w:p w14:paraId="17AD0E7F" w14:textId="33B8A236" w:rsidR="001277F6" w:rsidRPr="000E6AD9" w:rsidRDefault="005C0250">
      <w:pPr>
        <w:spacing w:before="240" w:line="276" w:lineRule="auto"/>
        <w:jc w:val="both"/>
        <w:rPr>
          <w:rFonts w:ascii="Georgia" w:hAnsi="Georgia" w:cs="Arial"/>
          <w:sz w:val="22"/>
          <w:szCs w:val="22"/>
          <w:lang w:val="en-US"/>
        </w:rPr>
      </w:pPr>
      <w:r w:rsidRPr="000E6AD9">
        <w:rPr>
          <w:rFonts w:ascii="Georgia" w:hAnsi="Georgia" w:cs="Arial"/>
          <w:sz w:val="22"/>
          <w:szCs w:val="22"/>
          <w:lang w:val="en-US"/>
        </w:rPr>
        <w:t>a. the</w:t>
      </w:r>
      <w:r w:rsidR="00534F5F">
        <w:rPr>
          <w:rFonts w:ascii="Georgia" w:hAnsi="Georgia" w:cs="Arial"/>
          <w:sz w:val="22"/>
          <w:szCs w:val="22"/>
          <w:lang w:val="en-US"/>
        </w:rPr>
        <w:t xml:space="preserve"> contractor fails to fulfill</w:t>
      </w:r>
      <w:r w:rsidRPr="000E6AD9">
        <w:rPr>
          <w:rFonts w:ascii="Georgia" w:hAnsi="Georgia" w:cs="Arial"/>
          <w:sz w:val="22"/>
          <w:szCs w:val="22"/>
          <w:lang w:val="en-US"/>
        </w:rPr>
        <w:t xml:space="preserve"> a contractual obligation </w:t>
      </w:r>
      <w:r w:rsidR="00534F5F">
        <w:rPr>
          <w:rFonts w:ascii="Georgia" w:hAnsi="Georgia" w:cs="Arial"/>
          <w:sz w:val="22"/>
          <w:szCs w:val="22"/>
          <w:lang w:val="en-US"/>
        </w:rPr>
        <w:t>due to fault</w:t>
      </w:r>
      <w:r w:rsidRPr="000E6AD9">
        <w:rPr>
          <w:rFonts w:ascii="Georgia" w:hAnsi="Georgia" w:cs="Arial"/>
          <w:sz w:val="22"/>
          <w:szCs w:val="22"/>
          <w:lang w:val="en-US"/>
        </w:rPr>
        <w:t xml:space="preserve"> of the contracting authority </w:t>
      </w:r>
    </w:p>
    <w:p w14:paraId="6511DF19" w14:textId="7CD60EC8" w:rsidR="001277F6" w:rsidRPr="000E6AD9" w:rsidRDefault="00534F5F">
      <w:pPr>
        <w:spacing w:before="240" w:line="276" w:lineRule="auto"/>
        <w:jc w:val="both"/>
        <w:rPr>
          <w:rFonts w:ascii="Georgia" w:hAnsi="Georgia" w:cs="Arial"/>
          <w:sz w:val="22"/>
          <w:szCs w:val="22"/>
          <w:lang w:val="en-US"/>
        </w:rPr>
      </w:pPr>
      <w:r>
        <w:rPr>
          <w:rFonts w:ascii="Georgia" w:hAnsi="Georgia" w:cs="Arial"/>
          <w:sz w:val="22"/>
          <w:szCs w:val="22"/>
          <w:lang w:val="en-US"/>
        </w:rPr>
        <w:t>b</w:t>
      </w:r>
      <w:r w:rsidR="005C0250" w:rsidRPr="000E6AD9">
        <w:rPr>
          <w:rFonts w:ascii="Georgia" w:hAnsi="Georgia" w:cs="Arial"/>
          <w:sz w:val="22"/>
          <w:szCs w:val="22"/>
          <w:lang w:val="en-US"/>
        </w:rPr>
        <w:t xml:space="preserve">. </w:t>
      </w:r>
      <w:r>
        <w:rPr>
          <w:rFonts w:ascii="Georgia" w:hAnsi="Georgia" w:cs="Arial"/>
          <w:sz w:val="22"/>
          <w:szCs w:val="22"/>
          <w:lang w:val="en-US"/>
        </w:rPr>
        <w:t>t</w:t>
      </w:r>
      <w:r w:rsidR="005C0250" w:rsidRPr="000E6AD9">
        <w:rPr>
          <w:rFonts w:ascii="Georgia" w:hAnsi="Georgia" w:cs="Arial"/>
          <w:sz w:val="22"/>
          <w:szCs w:val="22"/>
          <w:lang w:val="en-US"/>
        </w:rPr>
        <w:t>here are reasons of force majeure</w:t>
      </w:r>
      <w:r>
        <w:rPr>
          <w:rFonts w:ascii="Georgia" w:hAnsi="Georgia" w:cs="Arial"/>
          <w:sz w:val="22"/>
          <w:szCs w:val="22"/>
          <w:lang w:val="en-US"/>
        </w:rPr>
        <w:t>.</w:t>
      </w:r>
    </w:p>
    <w:p w14:paraId="79A8AE6D" w14:textId="77777777" w:rsidR="001277F6" w:rsidRPr="000E6AD9" w:rsidRDefault="005C0250">
      <w:pPr>
        <w:spacing w:before="240" w:line="276" w:lineRule="auto"/>
        <w:jc w:val="both"/>
        <w:rPr>
          <w:rFonts w:ascii="Georgia" w:hAnsi="Georgia" w:cs="Arial"/>
          <w:sz w:val="22"/>
          <w:szCs w:val="22"/>
          <w:lang w:val="en-US"/>
        </w:rPr>
      </w:pPr>
      <w:r w:rsidRPr="000E6AD9">
        <w:rPr>
          <w:rFonts w:ascii="Georgia" w:hAnsi="Georgia" w:cs="Arial"/>
          <w:sz w:val="22"/>
          <w:szCs w:val="22"/>
          <w:lang w:val="en-US"/>
        </w:rPr>
        <w:t>Otherwise, the provisions of Articles 203 and 204 of Law 4412/2016 shall apply.</w:t>
      </w:r>
    </w:p>
    <w:p w14:paraId="57387E76" w14:textId="0619416B" w:rsidR="001277F6" w:rsidRPr="000E6AD9" w:rsidRDefault="00CA2B95">
      <w:pPr>
        <w:widowControl w:val="0"/>
        <w:spacing w:before="240" w:line="276" w:lineRule="auto"/>
        <w:jc w:val="both"/>
        <w:rPr>
          <w:rFonts w:ascii="Georgia" w:hAnsi="Georgia" w:cs="Arial"/>
          <w:b/>
          <w:snapToGrid w:val="0"/>
          <w:sz w:val="22"/>
          <w:szCs w:val="22"/>
          <w:lang w:val="en-US"/>
        </w:rPr>
      </w:pPr>
      <w:r>
        <w:rPr>
          <w:rFonts w:ascii="Georgia" w:hAnsi="Georgia" w:cs="Arial"/>
          <w:b/>
          <w:snapToGrid w:val="0"/>
          <w:sz w:val="22"/>
          <w:szCs w:val="22"/>
          <w:lang w:val="en-US"/>
        </w:rPr>
        <w:t>Article 8</w:t>
      </w:r>
      <w:r w:rsidR="005C0250" w:rsidRPr="000E6AD9">
        <w:rPr>
          <w:rFonts w:ascii="Georgia" w:hAnsi="Georgia" w:cs="Arial"/>
          <w:b/>
          <w:snapToGrid w:val="0"/>
          <w:sz w:val="22"/>
          <w:szCs w:val="22"/>
          <w:lang w:val="en-US"/>
        </w:rPr>
        <w:t>- CONTRACTUAL</w:t>
      </w:r>
      <w:r w:rsidR="00534F5F">
        <w:rPr>
          <w:rFonts w:ascii="Georgia" w:hAnsi="Georgia" w:cs="Arial"/>
          <w:b/>
          <w:snapToGrid w:val="0"/>
          <w:sz w:val="22"/>
          <w:szCs w:val="22"/>
          <w:lang w:val="en-US"/>
        </w:rPr>
        <w:t xml:space="preserve"> </w:t>
      </w:r>
      <w:r w:rsidR="00222D9D">
        <w:rPr>
          <w:rFonts w:ascii="Georgia" w:hAnsi="Georgia" w:cs="Arial"/>
          <w:b/>
          <w:snapToGrid w:val="0"/>
          <w:sz w:val="22"/>
          <w:szCs w:val="22"/>
          <w:lang w:val="en-US"/>
        </w:rPr>
        <w:t>PRICE</w:t>
      </w:r>
    </w:p>
    <w:p w14:paraId="2D58603E" w14:textId="520CD32E"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 </w:t>
      </w:r>
      <w:r w:rsidR="00534F5F">
        <w:rPr>
          <w:rFonts w:ascii="Georgia" w:hAnsi="Georgia" w:cs="Arial"/>
          <w:snapToGrid w:val="0"/>
          <w:sz w:val="22"/>
          <w:szCs w:val="22"/>
          <w:lang w:val="en-US"/>
        </w:rPr>
        <w:t>amount</w:t>
      </w:r>
      <w:r w:rsidRPr="000E6AD9">
        <w:rPr>
          <w:rFonts w:ascii="Georgia" w:hAnsi="Georgia" w:cs="Arial"/>
          <w:snapToGrid w:val="0"/>
          <w:sz w:val="22"/>
          <w:szCs w:val="22"/>
          <w:lang w:val="en-US"/>
        </w:rPr>
        <w:t xml:space="preserve"> is .............................................................. </w:t>
      </w:r>
      <w:r w:rsidR="000503CF" w:rsidRPr="00534F5F">
        <w:rPr>
          <w:rFonts w:ascii="Georgia" w:hAnsi="Georgia" w:cs="Arial"/>
          <w:snapToGrid w:val="0"/>
          <w:sz w:val="22"/>
          <w:szCs w:val="22"/>
          <w:lang w:val="en-US"/>
        </w:rPr>
        <w:t xml:space="preserve">(................................ </w:t>
      </w:r>
      <w:r w:rsidR="000503CF" w:rsidRPr="000E6AD9">
        <w:rPr>
          <w:rFonts w:ascii="Georgia" w:hAnsi="Georgia" w:cs="Arial"/>
          <w:snapToGrid w:val="0"/>
          <w:sz w:val="22"/>
          <w:szCs w:val="22"/>
          <w:lang w:val="en-US"/>
        </w:rPr>
        <w:t>€</w:t>
      </w:r>
      <w:r w:rsidRPr="000E6AD9">
        <w:rPr>
          <w:rFonts w:ascii="Georgia" w:hAnsi="Georgia" w:cs="Arial"/>
          <w:snapToGrid w:val="0"/>
          <w:sz w:val="22"/>
          <w:szCs w:val="22"/>
          <w:lang w:val="en-US"/>
        </w:rPr>
        <w:t>) plus VAT</w:t>
      </w:r>
      <w:r w:rsidR="00534F5F">
        <w:rPr>
          <w:rFonts w:ascii="Georgia" w:hAnsi="Georgia" w:cs="Arial"/>
          <w:snapToGrid w:val="0"/>
          <w:sz w:val="22"/>
          <w:szCs w:val="22"/>
          <w:lang w:val="en-US"/>
        </w:rPr>
        <w:t>, i.e.</w:t>
      </w:r>
      <w:r w:rsidRPr="000E6AD9">
        <w:rPr>
          <w:rFonts w:ascii="Georgia" w:hAnsi="Georgia" w:cs="Arial"/>
          <w:snapToGrid w:val="0"/>
          <w:sz w:val="22"/>
          <w:szCs w:val="22"/>
          <w:lang w:val="en-US"/>
        </w:rPr>
        <w:t xml:space="preserve"> </w:t>
      </w:r>
      <w:r w:rsidR="00534F5F">
        <w:rPr>
          <w:rFonts w:ascii="Georgia" w:hAnsi="Georgia" w:cs="Arial"/>
          <w:snapToGrid w:val="0"/>
          <w:sz w:val="22"/>
          <w:szCs w:val="22"/>
          <w:lang w:val="en-US"/>
        </w:rPr>
        <w:t>a</w:t>
      </w:r>
      <w:r w:rsidRPr="000E6AD9">
        <w:rPr>
          <w:rFonts w:ascii="Georgia" w:hAnsi="Georgia" w:cs="Arial"/>
          <w:snapToGrid w:val="0"/>
          <w:sz w:val="22"/>
          <w:szCs w:val="22"/>
          <w:lang w:val="en-US"/>
        </w:rPr>
        <w:t xml:space="preserve"> total amount of ..................................................... (.</w:t>
      </w:r>
      <w:r w:rsidR="009569EC">
        <w:rPr>
          <w:rFonts w:ascii="Georgia" w:hAnsi="Georgia" w:cs="Arial"/>
          <w:snapToGrid w:val="0"/>
          <w:sz w:val="22"/>
          <w:szCs w:val="22"/>
          <w:lang w:val="en-US"/>
        </w:rPr>
        <w:t xml:space="preserve">............................ €). </w:t>
      </w:r>
    </w:p>
    <w:p w14:paraId="3270E92A" w14:textId="70229D6B"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has taken into account all </w:t>
      </w:r>
      <w:r w:rsidR="00FE3AFB">
        <w:rPr>
          <w:rFonts w:ascii="Georgia" w:hAnsi="Georgia" w:cs="Arial"/>
          <w:snapToGrid w:val="0"/>
          <w:sz w:val="22"/>
          <w:szCs w:val="22"/>
          <w:lang w:val="en-US"/>
        </w:rPr>
        <w:t>facts</w:t>
      </w:r>
      <w:r w:rsidRPr="000E6AD9">
        <w:rPr>
          <w:rFonts w:ascii="Georgia" w:hAnsi="Georgia" w:cs="Arial"/>
          <w:snapToGrid w:val="0"/>
          <w:sz w:val="22"/>
          <w:szCs w:val="22"/>
          <w:lang w:val="en-US"/>
        </w:rPr>
        <w:t xml:space="preserve"> for the timely and proper execution of the </w:t>
      </w:r>
      <w:r w:rsidR="00FE3AFB">
        <w:rPr>
          <w:rFonts w:ascii="Georgia" w:hAnsi="Georgia" w:cs="Arial"/>
          <w:snapToGrid w:val="0"/>
          <w:sz w:val="22"/>
          <w:szCs w:val="22"/>
          <w:lang w:val="en-US"/>
        </w:rPr>
        <w:t>agreement</w:t>
      </w:r>
      <w:r w:rsidRPr="000E6AD9">
        <w:rPr>
          <w:rFonts w:ascii="Georgia" w:hAnsi="Georgia" w:cs="Arial"/>
          <w:snapToGrid w:val="0"/>
          <w:sz w:val="22"/>
          <w:szCs w:val="22"/>
          <w:lang w:val="en-US"/>
        </w:rPr>
        <w:t xml:space="preserve">. </w:t>
      </w:r>
      <w:r w:rsidR="00FE3AFB">
        <w:rPr>
          <w:rFonts w:ascii="Georgia" w:hAnsi="Georgia" w:cs="Arial"/>
          <w:snapToGrid w:val="0"/>
          <w:sz w:val="22"/>
          <w:szCs w:val="22"/>
          <w:lang w:val="en-US"/>
        </w:rPr>
        <w:t>T</w:t>
      </w:r>
      <w:r w:rsidR="00FE3AFB" w:rsidRPr="000E6AD9">
        <w:rPr>
          <w:rFonts w:ascii="Georgia" w:hAnsi="Georgia" w:cs="Arial"/>
          <w:snapToGrid w:val="0"/>
          <w:sz w:val="22"/>
          <w:szCs w:val="22"/>
          <w:lang w:val="en-US"/>
        </w:rPr>
        <w:t>herefore</w:t>
      </w:r>
      <w:r w:rsidR="00FE3AFB">
        <w:rPr>
          <w:rFonts w:ascii="Georgia" w:hAnsi="Georgia" w:cs="Arial"/>
          <w:snapToGrid w:val="0"/>
          <w:sz w:val="22"/>
          <w:szCs w:val="22"/>
          <w:lang w:val="en-US"/>
        </w:rPr>
        <w:t>,</w:t>
      </w:r>
      <w:r w:rsidR="00FE3AFB" w:rsidRPr="000E6AD9">
        <w:rPr>
          <w:rFonts w:ascii="Georgia" w:hAnsi="Georgia" w:cs="Arial"/>
          <w:snapToGrid w:val="0"/>
          <w:sz w:val="22"/>
          <w:szCs w:val="22"/>
          <w:lang w:val="en-US"/>
        </w:rPr>
        <w:t xml:space="preserve"> </w:t>
      </w:r>
      <w:r w:rsidR="00FE3AFB">
        <w:rPr>
          <w:rFonts w:ascii="Georgia" w:hAnsi="Georgia" w:cs="Arial"/>
          <w:snapToGrid w:val="0"/>
          <w:sz w:val="22"/>
          <w:szCs w:val="22"/>
          <w:lang w:val="en-US"/>
        </w:rPr>
        <w:t>t</w:t>
      </w:r>
      <w:r w:rsidRPr="000E6AD9">
        <w:rPr>
          <w:rFonts w:ascii="Georgia" w:hAnsi="Georgia" w:cs="Arial"/>
          <w:snapToGrid w:val="0"/>
          <w:sz w:val="22"/>
          <w:szCs w:val="22"/>
          <w:lang w:val="en-US"/>
        </w:rPr>
        <w:t>he contrac</w:t>
      </w:r>
      <w:r w:rsidR="00FE3AFB">
        <w:rPr>
          <w:rFonts w:ascii="Georgia" w:hAnsi="Georgia" w:cs="Arial"/>
          <w:snapToGrid w:val="0"/>
          <w:sz w:val="22"/>
          <w:szCs w:val="22"/>
          <w:lang w:val="en-US"/>
        </w:rPr>
        <w:t>t</w:t>
      </w:r>
      <w:r w:rsidRPr="000E6AD9">
        <w:rPr>
          <w:rFonts w:ascii="Georgia" w:hAnsi="Georgia" w:cs="Arial"/>
          <w:snapToGrid w:val="0"/>
          <w:sz w:val="22"/>
          <w:szCs w:val="22"/>
          <w:lang w:val="en-US"/>
        </w:rPr>
        <w:t xml:space="preserve"> </w:t>
      </w:r>
      <w:r w:rsidR="00FE3AFB">
        <w:rPr>
          <w:rFonts w:ascii="Georgia" w:hAnsi="Georgia" w:cs="Arial"/>
          <w:snapToGrid w:val="0"/>
          <w:sz w:val="22"/>
          <w:szCs w:val="22"/>
          <w:lang w:val="en-US"/>
        </w:rPr>
        <w:t>price</w:t>
      </w:r>
      <w:r w:rsidRPr="000E6AD9">
        <w:rPr>
          <w:rFonts w:ascii="Georgia" w:hAnsi="Georgia" w:cs="Arial"/>
          <w:snapToGrid w:val="0"/>
          <w:sz w:val="22"/>
          <w:szCs w:val="22"/>
          <w:lang w:val="en-US"/>
        </w:rPr>
        <w:t xml:space="preserve"> includes</w:t>
      </w:r>
      <w:r w:rsidR="00FE3AFB" w:rsidRPr="00FE3AFB">
        <w:rPr>
          <w:rFonts w:ascii="Georgia" w:hAnsi="Georgia" w:cs="Arial"/>
          <w:snapToGrid w:val="0"/>
          <w:sz w:val="22"/>
          <w:szCs w:val="22"/>
          <w:lang w:val="en-US"/>
        </w:rPr>
        <w:t>,</w:t>
      </w:r>
      <w:r w:rsidRPr="000E6AD9">
        <w:rPr>
          <w:rFonts w:ascii="Georgia" w:hAnsi="Georgia" w:cs="Arial"/>
          <w:snapToGrid w:val="0"/>
          <w:sz w:val="22"/>
          <w:szCs w:val="22"/>
          <w:lang w:val="en-US"/>
        </w:rPr>
        <w:t xml:space="preserve"> on the one hand</w:t>
      </w:r>
      <w:r w:rsidR="00FE3AFB" w:rsidRPr="00FE3AFB">
        <w:rPr>
          <w:rFonts w:ascii="Georgia" w:hAnsi="Georgia" w:cs="Arial"/>
          <w:snapToGrid w:val="0"/>
          <w:sz w:val="22"/>
          <w:szCs w:val="22"/>
          <w:lang w:val="en-US"/>
        </w:rPr>
        <w:t>,</w:t>
      </w:r>
      <w:r w:rsidRPr="000E6AD9">
        <w:rPr>
          <w:rFonts w:ascii="Georgia" w:hAnsi="Georgia" w:cs="Arial"/>
          <w:snapToGrid w:val="0"/>
          <w:sz w:val="22"/>
          <w:szCs w:val="22"/>
          <w:lang w:val="en-US"/>
        </w:rPr>
        <w:t xml:space="preserve"> the Contractor's fee, on the other hand all costs related to the execution </w:t>
      </w:r>
      <w:r w:rsidR="00FE3AFB">
        <w:rPr>
          <w:rFonts w:ascii="Georgia" w:hAnsi="Georgia" w:cs="Arial"/>
          <w:snapToGrid w:val="0"/>
          <w:sz w:val="22"/>
          <w:szCs w:val="22"/>
          <w:lang w:val="en-US"/>
        </w:rPr>
        <w:t>here</w:t>
      </w:r>
      <w:r w:rsidRPr="000E6AD9">
        <w:rPr>
          <w:rFonts w:ascii="Georgia" w:hAnsi="Georgia" w:cs="Arial"/>
          <w:snapToGrid w:val="0"/>
          <w:sz w:val="22"/>
          <w:szCs w:val="22"/>
          <w:lang w:val="en-US"/>
        </w:rPr>
        <w:t xml:space="preserve">of, in particular for </w:t>
      </w:r>
      <w:r w:rsidR="00FE3AFB">
        <w:rPr>
          <w:rFonts w:ascii="Georgia" w:hAnsi="Georgia" w:cs="Arial"/>
          <w:snapToGrid w:val="0"/>
          <w:sz w:val="22"/>
          <w:szCs w:val="22"/>
          <w:lang w:val="en-US"/>
        </w:rPr>
        <w:t>resources</w:t>
      </w:r>
      <w:r w:rsidRPr="000E6AD9">
        <w:rPr>
          <w:rFonts w:ascii="Georgia" w:hAnsi="Georgia" w:cs="Arial"/>
          <w:snapToGrid w:val="0"/>
          <w:sz w:val="22"/>
          <w:szCs w:val="22"/>
          <w:lang w:val="en-US"/>
        </w:rPr>
        <w:t xml:space="preserve">, materials and </w:t>
      </w:r>
      <w:r w:rsidR="00FE3AFB">
        <w:rPr>
          <w:rFonts w:ascii="Georgia" w:hAnsi="Georgia" w:cs="Arial"/>
          <w:snapToGrid w:val="0"/>
          <w:sz w:val="22"/>
          <w:szCs w:val="22"/>
          <w:lang w:val="en-US"/>
        </w:rPr>
        <w:t>compensation</w:t>
      </w:r>
      <w:r w:rsidRPr="000E6AD9">
        <w:rPr>
          <w:rFonts w:ascii="Georgia" w:hAnsi="Georgia" w:cs="Arial"/>
          <w:snapToGrid w:val="0"/>
          <w:sz w:val="22"/>
          <w:szCs w:val="22"/>
          <w:lang w:val="en-US"/>
        </w:rPr>
        <w:t xml:space="preserve"> of personnel or any other third party that the Contractor use</w:t>
      </w:r>
      <w:r w:rsidR="00FE3AFB">
        <w:rPr>
          <w:rFonts w:ascii="Georgia" w:hAnsi="Georgia" w:cs="Arial"/>
          <w:snapToGrid w:val="0"/>
          <w:sz w:val="22"/>
          <w:szCs w:val="22"/>
          <w:lang w:val="en-US"/>
        </w:rPr>
        <w:t>d</w:t>
      </w:r>
      <w:r w:rsidRPr="000E6AD9">
        <w:rPr>
          <w:rFonts w:ascii="Georgia" w:hAnsi="Georgia" w:cs="Arial"/>
          <w:snapToGrid w:val="0"/>
          <w:sz w:val="22"/>
          <w:szCs w:val="22"/>
          <w:lang w:val="en-US"/>
        </w:rPr>
        <w:t xml:space="preserve"> for the needs </w:t>
      </w:r>
      <w:r w:rsidR="00FE3AFB">
        <w:rPr>
          <w:rFonts w:ascii="Georgia" w:hAnsi="Georgia" w:cs="Arial"/>
          <w:snapToGrid w:val="0"/>
          <w:sz w:val="22"/>
          <w:szCs w:val="22"/>
          <w:lang w:val="en-US"/>
        </w:rPr>
        <w:t>here</w:t>
      </w:r>
      <w:r w:rsidRPr="000E6AD9">
        <w:rPr>
          <w:rFonts w:ascii="Georgia" w:hAnsi="Georgia" w:cs="Arial"/>
          <w:snapToGrid w:val="0"/>
          <w:sz w:val="22"/>
          <w:szCs w:val="22"/>
          <w:lang w:val="en-US"/>
        </w:rPr>
        <w:t xml:space="preserve">of. The Contracting Authority shall not be </w:t>
      </w:r>
      <w:r w:rsidR="00FE3AFB">
        <w:rPr>
          <w:rFonts w:ascii="Georgia" w:hAnsi="Georgia" w:cs="Arial"/>
          <w:snapToGrid w:val="0"/>
          <w:sz w:val="22"/>
          <w:szCs w:val="22"/>
          <w:lang w:val="en-US"/>
        </w:rPr>
        <w:t>required</w:t>
      </w:r>
      <w:r w:rsidRPr="000E6AD9">
        <w:rPr>
          <w:rFonts w:ascii="Georgia" w:hAnsi="Georgia" w:cs="Arial"/>
          <w:snapToGrid w:val="0"/>
          <w:sz w:val="22"/>
          <w:szCs w:val="22"/>
          <w:lang w:val="en-US"/>
        </w:rPr>
        <w:t xml:space="preserve"> to pay any other expenses. </w:t>
      </w:r>
    </w:p>
    <w:p w14:paraId="15547C96" w14:textId="6CC47422" w:rsidR="001277F6" w:rsidRPr="00E626C4" w:rsidRDefault="005C0250" w:rsidP="00AB0903">
      <w:pPr>
        <w:widowControl w:val="0"/>
        <w:spacing w:before="240" w:line="276" w:lineRule="auto"/>
        <w:jc w:val="both"/>
        <w:rPr>
          <w:rFonts w:ascii="Times New Roman" w:hAnsi="Times New Roman"/>
          <w:color w:val="000000" w:themeColor="text1"/>
          <w:sz w:val="24"/>
          <w:szCs w:val="24"/>
          <w:lang w:val="en-US" w:eastAsia="en-GB"/>
        </w:rPr>
      </w:pPr>
      <w:r w:rsidRPr="00E626C4">
        <w:rPr>
          <w:rFonts w:ascii="Georgia" w:hAnsi="Georgia" w:cs="Arial"/>
          <w:snapToGrid w:val="0"/>
          <w:color w:val="000000" w:themeColor="text1"/>
          <w:sz w:val="22"/>
          <w:szCs w:val="22"/>
          <w:lang w:val="en-US"/>
        </w:rPr>
        <w:t xml:space="preserve">On the amount of the contract price, a 0.1% </w:t>
      </w:r>
      <w:r w:rsidR="00FE3AFB" w:rsidRPr="00E626C4">
        <w:rPr>
          <w:rFonts w:ascii="Georgia" w:hAnsi="Georgia" w:cs="Arial"/>
          <w:snapToGrid w:val="0"/>
          <w:color w:val="000000" w:themeColor="text1"/>
          <w:sz w:val="22"/>
          <w:szCs w:val="22"/>
          <w:lang w:val="en-US"/>
        </w:rPr>
        <w:t>deduction</w:t>
      </w:r>
      <w:r w:rsidRPr="00E626C4">
        <w:rPr>
          <w:rFonts w:ascii="Georgia" w:hAnsi="Georgia" w:cs="Arial"/>
          <w:snapToGrid w:val="0"/>
          <w:color w:val="000000" w:themeColor="text1"/>
          <w:sz w:val="22"/>
          <w:szCs w:val="22"/>
          <w:lang w:val="en-US"/>
        </w:rPr>
        <w:t xml:space="preserve"> </w:t>
      </w:r>
      <w:r w:rsidR="00FE3AFB" w:rsidRPr="00E626C4">
        <w:rPr>
          <w:rFonts w:ascii="Georgia" w:hAnsi="Georgia" w:cs="Arial"/>
          <w:snapToGrid w:val="0"/>
          <w:color w:val="000000" w:themeColor="text1"/>
          <w:sz w:val="22"/>
          <w:szCs w:val="22"/>
          <w:lang w:val="en-US"/>
        </w:rPr>
        <w:t>for</w:t>
      </w:r>
      <w:r w:rsidRPr="00E626C4">
        <w:rPr>
          <w:rFonts w:ascii="Georgia" w:hAnsi="Georgia" w:cs="Arial"/>
          <w:snapToGrid w:val="0"/>
          <w:color w:val="000000" w:themeColor="text1"/>
          <w:sz w:val="22"/>
          <w:szCs w:val="22"/>
          <w:lang w:val="en-US"/>
        </w:rPr>
        <w:t xml:space="preserve"> </w:t>
      </w:r>
      <w:r w:rsidR="009C4116" w:rsidRPr="00E626C4">
        <w:rPr>
          <w:rFonts w:ascii="Georgia" w:hAnsi="Georgia" w:cs="Arial"/>
          <w:snapToGrid w:val="0"/>
          <w:color w:val="000000" w:themeColor="text1"/>
          <w:sz w:val="22"/>
          <w:szCs w:val="22"/>
          <w:lang w:val="en-US"/>
        </w:rPr>
        <w:t>EAADHSY (Hellenic Single Public Procurement Authority)</w:t>
      </w:r>
      <w:r w:rsidRPr="00E626C4">
        <w:rPr>
          <w:rFonts w:ascii="Georgia" w:hAnsi="Georgia" w:cs="Arial"/>
          <w:snapToGrid w:val="0"/>
          <w:color w:val="000000" w:themeColor="text1"/>
          <w:sz w:val="22"/>
          <w:szCs w:val="22"/>
          <w:lang w:val="en-US"/>
        </w:rPr>
        <w:t xml:space="preserve">, a 3% stamp duty on the </w:t>
      </w:r>
      <w:r w:rsidR="009C4116" w:rsidRPr="00E626C4">
        <w:rPr>
          <w:rFonts w:ascii="Georgia" w:hAnsi="Georgia" w:cs="Arial"/>
          <w:snapToGrid w:val="0"/>
          <w:color w:val="000000" w:themeColor="text1"/>
          <w:sz w:val="22"/>
          <w:szCs w:val="22"/>
          <w:lang w:val="en-US"/>
        </w:rPr>
        <w:t xml:space="preserve">EAADHSY </w:t>
      </w:r>
      <w:r w:rsidR="00FE3AFB" w:rsidRPr="00E626C4">
        <w:rPr>
          <w:rFonts w:ascii="Georgia" w:hAnsi="Georgia" w:cs="Arial"/>
          <w:snapToGrid w:val="0"/>
          <w:color w:val="000000" w:themeColor="text1"/>
          <w:sz w:val="22"/>
          <w:szCs w:val="22"/>
          <w:lang w:val="en-US"/>
        </w:rPr>
        <w:t>deduction</w:t>
      </w:r>
      <w:r w:rsidRPr="00E626C4">
        <w:rPr>
          <w:rFonts w:ascii="Georgia" w:hAnsi="Georgia" w:cs="Arial"/>
          <w:snapToGrid w:val="0"/>
          <w:color w:val="000000" w:themeColor="text1"/>
          <w:sz w:val="22"/>
          <w:szCs w:val="22"/>
          <w:lang w:val="en-US"/>
        </w:rPr>
        <w:t xml:space="preserve"> and a 20% </w:t>
      </w:r>
      <w:r w:rsidR="009C4116" w:rsidRPr="00E626C4">
        <w:rPr>
          <w:rFonts w:ascii="Georgia" w:hAnsi="Georgia" w:cs="Arial"/>
          <w:snapToGrid w:val="0"/>
          <w:color w:val="000000" w:themeColor="text1"/>
          <w:sz w:val="22"/>
          <w:szCs w:val="22"/>
          <w:lang w:val="en-US"/>
        </w:rPr>
        <w:t xml:space="preserve">OGA (Farmers Social Insurance Fund) </w:t>
      </w:r>
      <w:r w:rsidRPr="00E626C4">
        <w:rPr>
          <w:rFonts w:ascii="Georgia" w:hAnsi="Georgia" w:cs="Arial"/>
          <w:snapToGrid w:val="0"/>
          <w:color w:val="000000" w:themeColor="text1"/>
          <w:sz w:val="22"/>
          <w:szCs w:val="22"/>
          <w:lang w:val="en-US"/>
        </w:rPr>
        <w:t xml:space="preserve">contribution </w:t>
      </w:r>
      <w:r w:rsidR="00FE3AFB" w:rsidRPr="00E626C4">
        <w:rPr>
          <w:rFonts w:ascii="Georgia" w:hAnsi="Georgia" w:cs="Arial"/>
          <w:snapToGrid w:val="0"/>
          <w:color w:val="000000" w:themeColor="text1"/>
          <w:sz w:val="22"/>
          <w:szCs w:val="22"/>
          <w:lang w:val="en-US"/>
        </w:rPr>
        <w:t>shall be</w:t>
      </w:r>
      <w:r w:rsidRPr="00E626C4">
        <w:rPr>
          <w:rFonts w:ascii="Georgia" w:hAnsi="Georgia" w:cs="Arial"/>
          <w:snapToGrid w:val="0"/>
          <w:color w:val="000000" w:themeColor="text1"/>
          <w:sz w:val="22"/>
          <w:szCs w:val="22"/>
          <w:lang w:val="en-US"/>
        </w:rPr>
        <w:t xml:space="preserve"> calculated</w:t>
      </w:r>
      <w:r w:rsidRPr="00E626C4">
        <w:rPr>
          <w:rFonts w:ascii="Georgia" w:hAnsi="Georgia" w:cs="Arial"/>
          <w:color w:val="000000" w:themeColor="text1"/>
          <w:sz w:val="22"/>
          <w:szCs w:val="22"/>
          <w:lang w:val="en-US"/>
        </w:rPr>
        <w:t xml:space="preserve"> and deducted.</w:t>
      </w:r>
    </w:p>
    <w:p w14:paraId="653C3FCF" w14:textId="25D641EC" w:rsidR="001277F6" w:rsidRPr="000E6AD9" w:rsidRDefault="005C02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CA2B95" w:rsidRPr="00CA2B95">
        <w:rPr>
          <w:rFonts w:ascii="Georgia" w:hAnsi="Georgia" w:cs="Arial"/>
          <w:b/>
          <w:snapToGrid w:val="0"/>
          <w:sz w:val="22"/>
          <w:szCs w:val="22"/>
          <w:lang w:val="en-US"/>
        </w:rPr>
        <w:t>9</w:t>
      </w:r>
      <w:r w:rsidRPr="000E6AD9">
        <w:rPr>
          <w:rFonts w:ascii="Georgia" w:hAnsi="Georgia" w:cs="Arial"/>
          <w:b/>
          <w:snapToGrid w:val="0"/>
          <w:sz w:val="22"/>
          <w:szCs w:val="22"/>
          <w:lang w:val="en-US"/>
        </w:rPr>
        <w:t xml:space="preserve"> - PAYMENT </w:t>
      </w:r>
      <w:r w:rsidR="009C4116">
        <w:rPr>
          <w:rFonts w:ascii="Georgia" w:hAnsi="Georgia" w:cs="Arial"/>
          <w:b/>
          <w:snapToGrid w:val="0"/>
          <w:sz w:val="22"/>
          <w:szCs w:val="22"/>
          <w:lang w:val="en-US"/>
        </w:rPr>
        <w:t xml:space="preserve">MODE </w:t>
      </w:r>
      <w:r w:rsidRPr="000E6AD9">
        <w:rPr>
          <w:rFonts w:ascii="Georgia" w:hAnsi="Georgia" w:cs="Arial"/>
          <w:b/>
          <w:snapToGrid w:val="0"/>
          <w:sz w:val="22"/>
          <w:szCs w:val="22"/>
          <w:lang w:val="en-US"/>
        </w:rPr>
        <w:t xml:space="preserve">AND </w:t>
      </w:r>
      <w:r w:rsidR="009C4116">
        <w:rPr>
          <w:rFonts w:ascii="Georgia" w:hAnsi="Georgia" w:cs="Arial"/>
          <w:b/>
          <w:snapToGrid w:val="0"/>
          <w:sz w:val="22"/>
          <w:szCs w:val="22"/>
          <w:lang w:val="en-US"/>
        </w:rPr>
        <w:t xml:space="preserve">SUPPORTING </w:t>
      </w:r>
      <w:r w:rsidRPr="000E6AD9">
        <w:rPr>
          <w:rFonts w:ascii="Georgia" w:hAnsi="Georgia" w:cs="Arial"/>
          <w:b/>
          <w:snapToGrid w:val="0"/>
          <w:sz w:val="22"/>
          <w:szCs w:val="22"/>
          <w:lang w:val="en-US"/>
        </w:rPr>
        <w:t>DOCUMENTS</w:t>
      </w:r>
    </w:p>
    <w:p w14:paraId="5368E6AD" w14:textId="3FBF8083" w:rsidR="001277F6" w:rsidRPr="000E6AD9" w:rsidRDefault="005C0250">
      <w:pPr>
        <w:spacing w:before="240" w:line="276" w:lineRule="auto"/>
        <w:jc w:val="both"/>
        <w:rPr>
          <w:rFonts w:ascii="Georgia" w:hAnsi="Georgia" w:cs="Arial"/>
          <w:i/>
          <w:iCs/>
          <w:snapToGrid w:val="0"/>
          <w:color w:val="5B9BD5" w:themeColor="accent1"/>
          <w:sz w:val="22"/>
          <w:szCs w:val="22"/>
          <w:lang w:val="en-US"/>
        </w:rPr>
      </w:pPr>
      <w:r w:rsidRPr="000E6AD9">
        <w:rPr>
          <w:rFonts w:ascii="Georgia" w:hAnsi="Georgia" w:cs="Arial"/>
          <w:snapToGrid w:val="0"/>
          <w:sz w:val="22"/>
          <w:szCs w:val="22"/>
          <w:lang w:val="en-US"/>
        </w:rPr>
        <w:t>The payment of the contrac</w:t>
      </w:r>
      <w:r w:rsidR="009C4116">
        <w:rPr>
          <w:rFonts w:ascii="Georgia" w:hAnsi="Georgia" w:cs="Arial"/>
          <w:snapToGrid w:val="0"/>
          <w:sz w:val="22"/>
          <w:szCs w:val="22"/>
          <w:lang w:val="en-US"/>
        </w:rPr>
        <w:t>t</w:t>
      </w:r>
      <w:r w:rsidRPr="000E6AD9">
        <w:rPr>
          <w:rFonts w:ascii="Georgia" w:hAnsi="Georgia" w:cs="Arial"/>
          <w:snapToGrid w:val="0"/>
          <w:sz w:val="22"/>
          <w:szCs w:val="22"/>
          <w:lang w:val="en-US"/>
        </w:rPr>
        <w:t xml:space="preserve"> </w:t>
      </w:r>
      <w:r w:rsidR="009C4116">
        <w:rPr>
          <w:rFonts w:ascii="Georgia" w:hAnsi="Georgia" w:cs="Arial"/>
          <w:snapToGrid w:val="0"/>
          <w:sz w:val="22"/>
          <w:szCs w:val="22"/>
          <w:lang w:val="en-US"/>
        </w:rPr>
        <w:t>amount</w:t>
      </w:r>
      <w:r w:rsidRPr="000E6AD9">
        <w:rPr>
          <w:rFonts w:ascii="Georgia" w:hAnsi="Georgia" w:cs="Arial"/>
          <w:snapToGrid w:val="0"/>
          <w:sz w:val="22"/>
          <w:szCs w:val="22"/>
          <w:lang w:val="en-US"/>
        </w:rPr>
        <w:t xml:space="preserve"> by the Contracting Authority to the Contractor </w:t>
      </w:r>
      <w:r w:rsidR="009C4116">
        <w:rPr>
          <w:rFonts w:ascii="Georgia" w:hAnsi="Georgia" w:cs="Arial"/>
          <w:snapToGrid w:val="0"/>
          <w:color w:val="5B9BD5" w:themeColor="accent1"/>
          <w:sz w:val="22"/>
          <w:szCs w:val="22"/>
          <w:lang w:val="en-US"/>
        </w:rPr>
        <w:t>shall be</w:t>
      </w:r>
      <w:r w:rsidR="007D4A41" w:rsidRPr="000E6AD9">
        <w:rPr>
          <w:rFonts w:ascii="Georgia" w:hAnsi="Georgia" w:cs="Arial"/>
          <w:snapToGrid w:val="0"/>
          <w:color w:val="5B9BD5" w:themeColor="accent1"/>
          <w:sz w:val="22"/>
          <w:szCs w:val="22"/>
          <w:lang w:val="en-US"/>
        </w:rPr>
        <w:t xml:space="preserve"> made either at 100% of the contractual value after the final </w:t>
      </w:r>
      <w:r w:rsidR="009C4116">
        <w:rPr>
          <w:rFonts w:ascii="Georgia" w:hAnsi="Georgia" w:cs="Arial"/>
          <w:snapToGrid w:val="0"/>
          <w:color w:val="5B9BD5" w:themeColor="accent1"/>
          <w:sz w:val="22"/>
          <w:szCs w:val="22"/>
          <w:lang w:val="en-US"/>
        </w:rPr>
        <w:t>receipt</w:t>
      </w:r>
      <w:r w:rsidR="007D4A41" w:rsidRPr="000E6AD9">
        <w:rPr>
          <w:rFonts w:ascii="Georgia" w:hAnsi="Georgia" w:cs="Arial"/>
          <w:snapToGrid w:val="0"/>
          <w:color w:val="5B9BD5" w:themeColor="accent1"/>
          <w:sz w:val="22"/>
          <w:szCs w:val="22"/>
          <w:lang w:val="en-US"/>
        </w:rPr>
        <w:t xml:space="preserve"> of the goods or in instalments until the final </w:t>
      </w:r>
      <w:r w:rsidR="009C4116">
        <w:rPr>
          <w:rFonts w:ascii="Georgia" w:hAnsi="Georgia" w:cs="Arial"/>
          <w:snapToGrid w:val="0"/>
          <w:color w:val="5B9BD5" w:themeColor="accent1"/>
          <w:sz w:val="22"/>
          <w:szCs w:val="22"/>
          <w:lang w:val="en-US"/>
        </w:rPr>
        <w:t>receipt</w:t>
      </w:r>
      <w:r w:rsidR="007D4A41" w:rsidRPr="000E6AD9">
        <w:rPr>
          <w:rFonts w:ascii="Georgia" w:hAnsi="Georgia" w:cs="Arial"/>
          <w:snapToGrid w:val="0"/>
          <w:color w:val="5B9BD5" w:themeColor="accent1"/>
          <w:sz w:val="22"/>
          <w:szCs w:val="22"/>
          <w:lang w:val="en-US"/>
        </w:rPr>
        <w:t xml:space="preserve"> (</w:t>
      </w:r>
      <w:r w:rsidR="007D4A41" w:rsidRPr="000E6AD9">
        <w:rPr>
          <w:rFonts w:ascii="Georgia" w:hAnsi="Georgia" w:cs="Arial"/>
          <w:i/>
          <w:iCs/>
          <w:snapToGrid w:val="0"/>
          <w:color w:val="5B9BD5" w:themeColor="accent1"/>
          <w:sz w:val="22"/>
          <w:szCs w:val="22"/>
          <w:lang w:val="en-US"/>
        </w:rPr>
        <w:t>one of the two ways is chosen by the Contracting Authority).</w:t>
      </w:r>
    </w:p>
    <w:p w14:paraId="7A666C10" w14:textId="77777777" w:rsidR="001277F6" w:rsidRPr="000E6AD9" w:rsidRDefault="005C02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 xml:space="preserve">{If payment in instalments is selected, please fill in the </w:t>
      </w:r>
      <w:proofErr w:type="gramStart"/>
      <w:r w:rsidRPr="000E6AD9">
        <w:rPr>
          <w:rFonts w:ascii="Georgia" w:hAnsi="Georgia" w:cs="Arial"/>
          <w:snapToGrid w:val="0"/>
          <w:color w:val="5B9BD5" w:themeColor="accent1"/>
          <w:sz w:val="22"/>
          <w:szCs w:val="22"/>
          <w:lang w:val="en-US"/>
        </w:rPr>
        <w:t>following :</w:t>
      </w:r>
      <w:proofErr w:type="gramEnd"/>
      <w:r w:rsidRPr="000E6AD9">
        <w:rPr>
          <w:rFonts w:ascii="Georgia" w:hAnsi="Georgia" w:cs="Arial"/>
          <w:snapToGrid w:val="0"/>
          <w:color w:val="5B9BD5" w:themeColor="accent1"/>
          <w:sz w:val="22"/>
          <w:szCs w:val="22"/>
          <w:lang w:val="en-US"/>
        </w:rPr>
        <w:t xml:space="preserve"> </w:t>
      </w:r>
    </w:p>
    <w:p w14:paraId="464C8D42" w14:textId="4B4689BC" w:rsidR="001277F6" w:rsidRPr="000E6AD9" w:rsidRDefault="005C02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The payment of the contrac</w:t>
      </w:r>
      <w:r w:rsidR="009C4116">
        <w:rPr>
          <w:rFonts w:ascii="Georgia" w:hAnsi="Georgia" w:cs="Arial"/>
          <w:snapToGrid w:val="0"/>
          <w:color w:val="5B9BD5" w:themeColor="accent1"/>
          <w:sz w:val="22"/>
          <w:szCs w:val="22"/>
          <w:lang w:val="en-US"/>
        </w:rPr>
        <w:t>t</w:t>
      </w:r>
      <w:r w:rsidRPr="000E6AD9">
        <w:rPr>
          <w:rFonts w:ascii="Georgia" w:hAnsi="Georgia" w:cs="Arial"/>
          <w:snapToGrid w:val="0"/>
          <w:color w:val="5B9BD5" w:themeColor="accent1"/>
          <w:sz w:val="22"/>
          <w:szCs w:val="22"/>
          <w:lang w:val="en-US"/>
        </w:rPr>
        <w:t xml:space="preserve"> </w:t>
      </w:r>
      <w:r w:rsidR="009C4116">
        <w:rPr>
          <w:rFonts w:ascii="Georgia" w:hAnsi="Georgia" w:cs="Arial"/>
          <w:snapToGrid w:val="0"/>
          <w:color w:val="5B9BD5" w:themeColor="accent1"/>
          <w:sz w:val="22"/>
          <w:szCs w:val="22"/>
          <w:lang w:val="en-US"/>
        </w:rPr>
        <w:t>amount</w:t>
      </w:r>
      <w:r w:rsidRPr="000E6AD9">
        <w:rPr>
          <w:rFonts w:ascii="Georgia" w:hAnsi="Georgia" w:cs="Arial"/>
          <w:snapToGrid w:val="0"/>
          <w:color w:val="5B9BD5" w:themeColor="accent1"/>
          <w:sz w:val="22"/>
          <w:szCs w:val="22"/>
          <w:lang w:val="en-US"/>
        </w:rPr>
        <w:t xml:space="preserve"> by the Contracting Authority to the Contractor will be made in instalments and specifically: </w:t>
      </w:r>
    </w:p>
    <w:p w14:paraId="01D4091A" w14:textId="3DEED555" w:rsidR="001277F6" w:rsidRPr="000E6AD9" w:rsidRDefault="005C02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A) the first one on........................(date) for the amount of EUR ..................................... (............................. €) plus VAT,</w:t>
      </w:r>
    </w:p>
    <w:p w14:paraId="3E6DE20B" w14:textId="310DD875" w:rsidR="001277F6" w:rsidRPr="000E6AD9" w:rsidRDefault="005C02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lastRenderedPageBreak/>
        <w:t>B) the second one on ........................(date) for the amount of EUR ................................ (............................. €) plus VAT</w:t>
      </w:r>
    </w:p>
    <w:p w14:paraId="1885914C" w14:textId="35A8EC54" w:rsidR="001277F6" w:rsidRPr="000E6AD9" w:rsidRDefault="005C02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C) the third on</w:t>
      </w:r>
      <w:r w:rsidR="002F3CD0">
        <w:rPr>
          <w:rFonts w:ascii="Georgia" w:hAnsi="Georgia" w:cs="Arial"/>
          <w:snapToGrid w:val="0"/>
          <w:color w:val="5B9BD5" w:themeColor="accent1"/>
          <w:sz w:val="22"/>
          <w:szCs w:val="22"/>
          <w:lang w:val="en-US"/>
        </w:rPr>
        <w:t>e on</w:t>
      </w:r>
      <w:r w:rsidRPr="000E6AD9">
        <w:rPr>
          <w:rFonts w:ascii="Georgia" w:hAnsi="Georgia" w:cs="Arial"/>
          <w:snapToGrid w:val="0"/>
          <w:color w:val="5B9BD5" w:themeColor="accent1"/>
          <w:sz w:val="22"/>
          <w:szCs w:val="22"/>
          <w:lang w:val="en-US"/>
        </w:rPr>
        <w:t>........................(date) for the amount of EUR ..................................... (............................. €) plus VAT</w:t>
      </w:r>
    </w:p>
    <w:p w14:paraId="5723DE29" w14:textId="5F45518E" w:rsidR="001277F6" w:rsidRPr="000E6AD9" w:rsidRDefault="005C02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 xml:space="preserve">after the receipt </w:t>
      </w:r>
      <w:r w:rsidR="002F3CD0">
        <w:rPr>
          <w:rFonts w:ascii="Georgia" w:hAnsi="Georgia" w:cs="Arial"/>
          <w:snapToGrid w:val="0"/>
          <w:color w:val="5B9BD5" w:themeColor="accent1"/>
          <w:sz w:val="22"/>
          <w:szCs w:val="22"/>
          <w:lang w:val="en-US"/>
        </w:rPr>
        <w:t>under</w:t>
      </w:r>
      <w:r w:rsidRPr="000E6AD9">
        <w:rPr>
          <w:rFonts w:ascii="Georgia" w:hAnsi="Georgia" w:cs="Arial"/>
          <w:snapToGrid w:val="0"/>
          <w:color w:val="5B9BD5" w:themeColor="accent1"/>
          <w:sz w:val="22"/>
          <w:szCs w:val="22"/>
          <w:lang w:val="en-US"/>
        </w:rPr>
        <w:t xml:space="preserve"> Article 9 hereof.}</w:t>
      </w:r>
    </w:p>
    <w:p w14:paraId="160EA4A9" w14:textId="3D66B839" w:rsidR="001277F6" w:rsidRPr="00CA2B95" w:rsidRDefault="005C0250">
      <w:pPr>
        <w:overflowPunct/>
        <w:autoSpaceDE/>
        <w:autoSpaceDN/>
        <w:adjustRightInd/>
        <w:spacing w:before="240" w:line="276" w:lineRule="auto"/>
        <w:jc w:val="both"/>
        <w:rPr>
          <w:rFonts w:ascii="Georgia" w:hAnsi="Georgia" w:cs="Arial"/>
          <w:bCs/>
          <w:color w:val="0D0D0D" w:themeColor="text1" w:themeTint="F2"/>
          <w:sz w:val="22"/>
          <w:szCs w:val="22"/>
          <w:lang w:val="en-US"/>
        </w:rPr>
      </w:pPr>
      <w:r w:rsidRPr="00CA2B95">
        <w:rPr>
          <w:rFonts w:ascii="Georgia" w:hAnsi="Georgia" w:cs="Arial"/>
          <w:bCs/>
          <w:color w:val="0D0D0D" w:themeColor="text1" w:themeTint="F2"/>
          <w:sz w:val="22"/>
          <w:szCs w:val="22"/>
          <w:lang w:val="en-US"/>
        </w:rPr>
        <w:t xml:space="preserve">According to </w:t>
      </w:r>
      <w:r w:rsidR="002F3CD0" w:rsidRPr="00CA2B95">
        <w:rPr>
          <w:rFonts w:ascii="Georgia" w:hAnsi="Georgia" w:cs="Arial"/>
          <w:bCs/>
          <w:color w:val="0D0D0D" w:themeColor="text1" w:themeTint="F2"/>
          <w:sz w:val="22"/>
          <w:szCs w:val="22"/>
          <w:lang w:val="en-US"/>
        </w:rPr>
        <w:t>JMD</w:t>
      </w:r>
      <w:r w:rsidRPr="00CA2B95">
        <w:rPr>
          <w:rFonts w:ascii="Georgia" w:hAnsi="Georgia" w:cs="Arial"/>
          <w:bCs/>
          <w:color w:val="0D0D0D" w:themeColor="text1" w:themeTint="F2"/>
          <w:sz w:val="22"/>
          <w:szCs w:val="22"/>
          <w:lang w:val="en-US"/>
        </w:rPr>
        <w:t xml:space="preserve"> No. 52445E</w:t>
      </w:r>
      <w:r w:rsidRPr="00CA2B95">
        <w:rPr>
          <w:rFonts w:ascii="Georgia" w:hAnsi="Georgia" w:cs="Arial"/>
          <w:bCs/>
          <w:color w:val="0D0D0D" w:themeColor="text1" w:themeTint="F2"/>
          <w:sz w:val="22"/>
          <w:szCs w:val="22"/>
        </w:rPr>
        <w:t>Ξ</w:t>
      </w:r>
      <w:r w:rsidRPr="00CA2B95">
        <w:rPr>
          <w:rFonts w:ascii="Georgia" w:hAnsi="Georgia" w:cs="Arial"/>
          <w:bCs/>
          <w:color w:val="0D0D0D" w:themeColor="text1" w:themeTint="F2"/>
          <w:sz w:val="22"/>
          <w:szCs w:val="22"/>
          <w:lang w:val="en-US"/>
        </w:rPr>
        <w:t>/04-04-2023 on "Obligation</w:t>
      </w:r>
      <w:r w:rsidR="002F3CD0" w:rsidRPr="00CA2B95">
        <w:rPr>
          <w:rFonts w:ascii="Georgia" w:hAnsi="Georgia" w:cs="Arial"/>
          <w:bCs/>
          <w:color w:val="0D0D0D" w:themeColor="text1" w:themeTint="F2"/>
          <w:sz w:val="22"/>
          <w:szCs w:val="22"/>
          <w:lang w:val="en-US"/>
        </w:rPr>
        <w:t xml:space="preserve"> on</w:t>
      </w:r>
      <w:r w:rsidRPr="00CA2B95">
        <w:rPr>
          <w:rFonts w:ascii="Georgia" w:hAnsi="Georgia" w:cs="Arial"/>
          <w:bCs/>
          <w:color w:val="0D0D0D" w:themeColor="text1" w:themeTint="F2"/>
          <w:sz w:val="22"/>
          <w:szCs w:val="22"/>
          <w:lang w:val="en-US"/>
        </w:rPr>
        <w:t xml:space="preserve"> </w:t>
      </w:r>
      <w:r w:rsidR="002F3CD0" w:rsidRPr="00CA2B95">
        <w:rPr>
          <w:rFonts w:ascii="Georgia" w:hAnsi="Georgia" w:cs="Arial"/>
          <w:bCs/>
          <w:color w:val="0D0D0D" w:themeColor="text1" w:themeTint="F2"/>
          <w:sz w:val="22"/>
          <w:szCs w:val="22"/>
          <w:lang w:val="en-US"/>
        </w:rPr>
        <w:t xml:space="preserve">economic operators </w:t>
      </w:r>
      <w:r w:rsidRPr="00CA2B95">
        <w:rPr>
          <w:rFonts w:ascii="Georgia" w:hAnsi="Georgia" w:cs="Arial"/>
          <w:bCs/>
          <w:color w:val="0D0D0D" w:themeColor="text1" w:themeTint="F2"/>
          <w:sz w:val="22"/>
          <w:szCs w:val="22"/>
          <w:lang w:val="en-US"/>
        </w:rPr>
        <w:t xml:space="preserve">to submit </w:t>
      </w:r>
      <w:r w:rsidR="002F3CD0" w:rsidRPr="00CA2B95">
        <w:rPr>
          <w:rFonts w:ascii="Georgia" w:hAnsi="Georgia" w:cs="Arial"/>
          <w:bCs/>
          <w:color w:val="0D0D0D" w:themeColor="text1" w:themeTint="F2"/>
          <w:sz w:val="22"/>
          <w:szCs w:val="22"/>
          <w:lang w:val="en-US"/>
        </w:rPr>
        <w:t xml:space="preserve">invoices </w:t>
      </w:r>
      <w:r w:rsidRPr="00CA2B95">
        <w:rPr>
          <w:rFonts w:ascii="Georgia" w:hAnsi="Georgia" w:cs="Arial"/>
          <w:bCs/>
          <w:color w:val="0D0D0D" w:themeColor="text1" w:themeTint="F2"/>
          <w:sz w:val="22"/>
          <w:szCs w:val="22"/>
          <w:lang w:val="en-US"/>
        </w:rPr>
        <w:t>electronic</w:t>
      </w:r>
      <w:r w:rsidR="002F3CD0" w:rsidRPr="00CA2B95">
        <w:rPr>
          <w:rFonts w:ascii="Georgia" w:hAnsi="Georgia" w:cs="Arial"/>
          <w:bCs/>
          <w:color w:val="0D0D0D" w:themeColor="text1" w:themeTint="F2"/>
          <w:sz w:val="22"/>
          <w:szCs w:val="22"/>
          <w:lang w:val="en-US"/>
        </w:rPr>
        <w:t>ally</w:t>
      </w:r>
      <w:r w:rsidRPr="00CA2B95">
        <w:rPr>
          <w:rFonts w:ascii="Georgia" w:hAnsi="Georgia" w:cs="Arial"/>
          <w:bCs/>
          <w:color w:val="0D0D0D" w:themeColor="text1" w:themeTint="F2"/>
          <w:sz w:val="22"/>
          <w:szCs w:val="22"/>
          <w:lang w:val="en-US"/>
        </w:rPr>
        <w:t xml:space="preserve">" </w:t>
      </w:r>
      <w:r w:rsidR="005F08CF" w:rsidRPr="00CA2B95">
        <w:rPr>
          <w:rFonts w:ascii="Georgia" w:hAnsi="Georgia" w:cs="Arial"/>
          <w:bCs/>
          <w:color w:val="0D0D0D" w:themeColor="text1" w:themeTint="F2"/>
          <w:sz w:val="22"/>
          <w:szCs w:val="22"/>
          <w:lang w:val="en-US"/>
        </w:rPr>
        <w:t xml:space="preserve">(B' 2385/12-04-2023 and correction of an error in Government Gazette B' 3061/09-05-2023) as amended and in force, </w:t>
      </w:r>
      <w:r w:rsidRPr="00CA2B95">
        <w:rPr>
          <w:rFonts w:ascii="Georgia" w:hAnsi="Georgia" w:cs="Arial"/>
          <w:bCs/>
          <w:color w:val="0D0D0D" w:themeColor="text1" w:themeTint="F2"/>
          <w:sz w:val="22"/>
          <w:szCs w:val="22"/>
          <w:lang w:val="en-US"/>
        </w:rPr>
        <w:t xml:space="preserve">it is provided that for expenditure in the execution of contracts under L. 3978/2011, </w:t>
      </w:r>
      <w:r w:rsidR="002F3CD0" w:rsidRPr="00CA2B95">
        <w:rPr>
          <w:rFonts w:ascii="Georgia" w:hAnsi="Georgia" w:cs="Arial"/>
          <w:bCs/>
          <w:color w:val="0D0D0D" w:themeColor="text1" w:themeTint="F2"/>
          <w:sz w:val="22"/>
          <w:szCs w:val="22"/>
          <w:lang w:val="en-US"/>
        </w:rPr>
        <w:t>L</w:t>
      </w:r>
      <w:r w:rsidRPr="00CA2B95">
        <w:rPr>
          <w:rFonts w:ascii="Georgia" w:hAnsi="Georgia" w:cs="Arial"/>
          <w:bCs/>
          <w:color w:val="0D0D0D" w:themeColor="text1" w:themeTint="F2"/>
          <w:sz w:val="22"/>
          <w:szCs w:val="22"/>
          <w:lang w:val="en-US"/>
        </w:rPr>
        <w:t xml:space="preserve">. 4412/2016 and </w:t>
      </w:r>
      <w:r w:rsidR="002F3CD0" w:rsidRPr="00CA2B95">
        <w:rPr>
          <w:rFonts w:ascii="Georgia" w:hAnsi="Georgia" w:cs="Arial"/>
          <w:bCs/>
          <w:color w:val="0D0D0D" w:themeColor="text1" w:themeTint="F2"/>
          <w:sz w:val="22"/>
          <w:szCs w:val="22"/>
          <w:lang w:val="en-US"/>
        </w:rPr>
        <w:t>L</w:t>
      </w:r>
      <w:r w:rsidRPr="00CA2B95">
        <w:rPr>
          <w:rFonts w:ascii="Georgia" w:hAnsi="Georgia" w:cs="Arial"/>
          <w:bCs/>
          <w:color w:val="0D0D0D" w:themeColor="text1" w:themeTint="F2"/>
          <w:sz w:val="22"/>
          <w:szCs w:val="22"/>
          <w:lang w:val="en-US"/>
        </w:rPr>
        <w:t>. 4413/2016 concluded and executed by the NCS</w:t>
      </w:r>
      <w:r w:rsidR="00BA41BB" w:rsidRPr="00CA2B95">
        <w:rPr>
          <w:rFonts w:ascii="Georgia" w:hAnsi="Georgia" w:cs="Arial"/>
          <w:bCs/>
          <w:color w:val="0D0D0D" w:themeColor="text1" w:themeTint="F2"/>
          <w:sz w:val="22"/>
          <w:szCs w:val="22"/>
          <w:lang w:val="en-US"/>
        </w:rPr>
        <w:t>R</w:t>
      </w:r>
      <w:r w:rsidRPr="00CA2B95">
        <w:rPr>
          <w:rFonts w:ascii="Georgia" w:hAnsi="Georgia" w:cs="Arial"/>
          <w:bCs/>
          <w:color w:val="0D0D0D" w:themeColor="text1" w:themeTint="F2"/>
          <w:sz w:val="22"/>
          <w:szCs w:val="22"/>
          <w:lang w:val="en-US"/>
        </w:rPr>
        <w:t xml:space="preserve"> "DEMOKRITOS", </w:t>
      </w:r>
      <w:r w:rsidR="00BA41BB" w:rsidRPr="00CA2B95">
        <w:rPr>
          <w:rFonts w:ascii="Georgia" w:hAnsi="Georgia" w:cs="Arial"/>
          <w:bCs/>
          <w:color w:val="0D0D0D" w:themeColor="text1" w:themeTint="F2"/>
          <w:sz w:val="22"/>
          <w:szCs w:val="22"/>
          <w:lang w:val="en-US"/>
        </w:rPr>
        <w:t>counterparty economic operators are required to submit E</w:t>
      </w:r>
      <w:r w:rsidRPr="00CA2B95">
        <w:rPr>
          <w:rFonts w:ascii="Georgia" w:hAnsi="Georgia" w:cs="Arial"/>
          <w:bCs/>
          <w:color w:val="0D0D0D" w:themeColor="text1" w:themeTint="F2"/>
          <w:sz w:val="22"/>
          <w:szCs w:val="22"/>
          <w:lang w:val="en-US"/>
        </w:rPr>
        <w:t xml:space="preserve">lectronic Invoices when the procurement procedures start after </w:t>
      </w:r>
      <w:r w:rsidR="00BA41BB" w:rsidRPr="00CA2B95">
        <w:rPr>
          <w:rFonts w:ascii="Georgia" w:hAnsi="Georgia" w:cs="Arial"/>
          <w:bCs/>
          <w:color w:val="0D0D0D" w:themeColor="text1" w:themeTint="F2"/>
          <w:sz w:val="22"/>
          <w:szCs w:val="22"/>
          <w:lang w:val="en-US"/>
        </w:rPr>
        <w:t xml:space="preserve">the </w:t>
      </w:r>
      <w:r w:rsidRPr="00CA2B95">
        <w:rPr>
          <w:rFonts w:ascii="Georgia" w:hAnsi="Georgia" w:cs="Arial"/>
          <w:bCs/>
          <w:color w:val="0D0D0D" w:themeColor="text1" w:themeTint="F2"/>
          <w:sz w:val="22"/>
          <w:szCs w:val="22"/>
          <w:lang w:val="en-US"/>
        </w:rPr>
        <w:t>1</w:t>
      </w:r>
      <w:r w:rsidR="00BA41BB" w:rsidRPr="00CA2B95">
        <w:rPr>
          <w:rFonts w:ascii="Georgia" w:hAnsi="Georgia" w:cs="Arial"/>
          <w:bCs/>
          <w:color w:val="0D0D0D" w:themeColor="text1" w:themeTint="F2"/>
          <w:sz w:val="22"/>
          <w:szCs w:val="22"/>
          <w:vertAlign w:val="superscript"/>
          <w:lang w:val="en-US"/>
        </w:rPr>
        <w:t>st</w:t>
      </w:r>
      <w:r w:rsidRPr="00CA2B95">
        <w:rPr>
          <w:rFonts w:ascii="Georgia" w:hAnsi="Georgia" w:cs="Arial"/>
          <w:bCs/>
          <w:color w:val="0D0D0D" w:themeColor="text1" w:themeTint="F2"/>
          <w:sz w:val="22"/>
          <w:szCs w:val="22"/>
          <w:lang w:val="en-US"/>
        </w:rPr>
        <w:t xml:space="preserve"> </w:t>
      </w:r>
      <w:r w:rsidR="00BA41BB" w:rsidRPr="00CA2B95">
        <w:rPr>
          <w:rFonts w:ascii="Georgia" w:hAnsi="Georgia" w:cs="Arial"/>
          <w:bCs/>
          <w:color w:val="0D0D0D" w:themeColor="text1" w:themeTint="F2"/>
          <w:sz w:val="22"/>
          <w:szCs w:val="22"/>
          <w:lang w:val="en-US"/>
        </w:rPr>
        <w:t xml:space="preserve">of </w:t>
      </w:r>
      <w:r w:rsidRPr="00CA2B95">
        <w:rPr>
          <w:rFonts w:ascii="Georgia" w:hAnsi="Georgia" w:cs="Arial"/>
          <w:bCs/>
          <w:color w:val="0D0D0D" w:themeColor="text1" w:themeTint="F2"/>
          <w:sz w:val="22"/>
          <w:szCs w:val="22"/>
          <w:lang w:val="en-US"/>
        </w:rPr>
        <w:t>June 2024.</w:t>
      </w:r>
    </w:p>
    <w:p w14:paraId="4ACFB219" w14:textId="77777777" w:rsidR="001277F6" w:rsidRPr="00CA2B95" w:rsidRDefault="005C0250">
      <w:pPr>
        <w:spacing w:before="240" w:line="276" w:lineRule="auto"/>
        <w:jc w:val="both"/>
        <w:rPr>
          <w:rFonts w:ascii="Georgia" w:hAnsi="Georgia" w:cs="Arial"/>
          <w:color w:val="0D0D0D" w:themeColor="text1" w:themeTint="F2"/>
          <w:sz w:val="22"/>
          <w:szCs w:val="22"/>
          <w:lang w:val="en-US"/>
        </w:rPr>
      </w:pPr>
      <w:r w:rsidRPr="00CA2B95">
        <w:rPr>
          <w:rFonts w:ascii="Georgia" w:hAnsi="Georgia" w:cs="Arial"/>
          <w:color w:val="0D0D0D" w:themeColor="text1" w:themeTint="F2"/>
          <w:sz w:val="22"/>
          <w:szCs w:val="22"/>
          <w:lang w:val="en-US"/>
        </w:rPr>
        <w:t xml:space="preserve">The documents required for each payment are as follows: </w:t>
      </w:r>
    </w:p>
    <w:p w14:paraId="1CF04698" w14:textId="54EBEE6C" w:rsidR="001277F6" w:rsidRPr="00CA2B95" w:rsidRDefault="00AB0903">
      <w:pPr>
        <w:numPr>
          <w:ilvl w:val="0"/>
          <w:numId w:val="2"/>
        </w:numPr>
        <w:overflowPunct/>
        <w:autoSpaceDE/>
        <w:adjustRightInd/>
        <w:spacing w:before="240" w:line="276" w:lineRule="auto"/>
        <w:ind w:left="1077" w:hanging="357"/>
        <w:jc w:val="both"/>
        <w:rPr>
          <w:rFonts w:ascii="Georgia" w:hAnsi="Georgia" w:cs="Arial"/>
          <w:color w:val="0D0D0D" w:themeColor="text1" w:themeTint="F2"/>
          <w:sz w:val="22"/>
          <w:szCs w:val="22"/>
          <w:lang w:val="en-US"/>
        </w:rPr>
      </w:pPr>
      <w:r w:rsidRPr="00CA2B95">
        <w:rPr>
          <w:rFonts w:ascii="Georgia" w:hAnsi="Georgia" w:cs="Arial"/>
          <w:color w:val="0D0D0D" w:themeColor="text1" w:themeTint="F2"/>
          <w:sz w:val="22"/>
          <w:szCs w:val="22"/>
          <w:lang w:val="en-US"/>
        </w:rPr>
        <w:t>Protocol</w:t>
      </w:r>
      <w:r w:rsidR="005C0250" w:rsidRPr="00CA2B95">
        <w:rPr>
          <w:rFonts w:ascii="Georgia" w:hAnsi="Georgia" w:cs="Arial"/>
          <w:color w:val="0D0D0D" w:themeColor="text1" w:themeTint="F2"/>
          <w:sz w:val="22"/>
          <w:szCs w:val="22"/>
          <w:lang w:val="en-US"/>
        </w:rPr>
        <w:t xml:space="preserve"> of quantitative and qualitative </w:t>
      </w:r>
      <w:r w:rsidRPr="00CA2B95">
        <w:rPr>
          <w:rFonts w:ascii="Georgia" w:hAnsi="Georgia" w:cs="Arial"/>
          <w:color w:val="0D0D0D" w:themeColor="text1" w:themeTint="F2"/>
          <w:sz w:val="22"/>
          <w:szCs w:val="22"/>
          <w:lang w:val="en-US"/>
        </w:rPr>
        <w:t>receipt (issued by the Contracting Authority)</w:t>
      </w:r>
    </w:p>
    <w:p w14:paraId="48D10312" w14:textId="77777777" w:rsidR="001277F6" w:rsidRPr="00CA2B95" w:rsidRDefault="005C0250">
      <w:pPr>
        <w:widowControl w:val="0"/>
        <w:numPr>
          <w:ilvl w:val="0"/>
          <w:numId w:val="2"/>
        </w:numPr>
        <w:overflowPunct/>
        <w:autoSpaceDE/>
        <w:adjustRightInd/>
        <w:spacing w:before="240" w:line="276" w:lineRule="auto"/>
        <w:ind w:left="1077" w:hanging="357"/>
        <w:jc w:val="both"/>
        <w:rPr>
          <w:rFonts w:ascii="Georgia" w:hAnsi="Georgia" w:cs="Arial"/>
          <w:bCs/>
          <w:snapToGrid w:val="0"/>
          <w:color w:val="0D0D0D" w:themeColor="text1" w:themeTint="F2"/>
          <w:sz w:val="22"/>
          <w:szCs w:val="22"/>
        </w:rPr>
      </w:pPr>
      <w:proofErr w:type="spellStart"/>
      <w:r w:rsidRPr="00CA2B95">
        <w:rPr>
          <w:rFonts w:ascii="Georgia" w:hAnsi="Georgia" w:cs="Arial"/>
          <w:bCs/>
          <w:snapToGrid w:val="0"/>
          <w:color w:val="0D0D0D" w:themeColor="text1" w:themeTint="F2"/>
          <w:sz w:val="22"/>
          <w:szCs w:val="22"/>
        </w:rPr>
        <w:t>Payment</w:t>
      </w:r>
      <w:proofErr w:type="spellEnd"/>
      <w:r w:rsidRPr="00CA2B95">
        <w:rPr>
          <w:rFonts w:ascii="Georgia" w:hAnsi="Georgia" w:cs="Arial"/>
          <w:bCs/>
          <w:snapToGrid w:val="0"/>
          <w:color w:val="0D0D0D" w:themeColor="text1" w:themeTint="F2"/>
          <w:sz w:val="22"/>
          <w:szCs w:val="22"/>
        </w:rPr>
        <w:t xml:space="preserve"> </w:t>
      </w:r>
      <w:proofErr w:type="spellStart"/>
      <w:r w:rsidRPr="00CA2B95">
        <w:rPr>
          <w:rFonts w:ascii="Georgia" w:hAnsi="Georgia" w:cs="Arial"/>
          <w:bCs/>
          <w:snapToGrid w:val="0"/>
          <w:color w:val="0D0D0D" w:themeColor="text1" w:themeTint="F2"/>
          <w:sz w:val="22"/>
          <w:szCs w:val="22"/>
        </w:rPr>
        <w:t>order</w:t>
      </w:r>
      <w:proofErr w:type="spellEnd"/>
    </w:p>
    <w:p w14:paraId="156F98D1" w14:textId="4B2A51D8" w:rsidR="001277F6" w:rsidRPr="00CA2B95" w:rsidRDefault="005C0250" w:rsidP="00472908">
      <w:pPr>
        <w:widowControl w:val="0"/>
        <w:numPr>
          <w:ilvl w:val="0"/>
          <w:numId w:val="2"/>
        </w:numPr>
        <w:overflowPunct/>
        <w:autoSpaceDE/>
        <w:adjustRightInd/>
        <w:spacing w:before="240" w:line="276" w:lineRule="auto"/>
        <w:jc w:val="both"/>
        <w:rPr>
          <w:rFonts w:ascii="Georgia" w:hAnsi="Georgia" w:cs="Arial"/>
          <w:bCs/>
          <w:snapToGrid w:val="0"/>
          <w:color w:val="0D0D0D" w:themeColor="text1" w:themeTint="F2"/>
          <w:sz w:val="22"/>
          <w:szCs w:val="22"/>
          <w:lang w:val="en-US"/>
        </w:rPr>
      </w:pPr>
      <w:r w:rsidRPr="00CA2B95">
        <w:rPr>
          <w:rFonts w:ascii="Georgia" w:hAnsi="Georgia" w:cs="Arial"/>
          <w:b/>
          <w:bCs/>
          <w:snapToGrid w:val="0"/>
          <w:color w:val="0D0D0D" w:themeColor="text1" w:themeTint="F2"/>
          <w:sz w:val="22"/>
          <w:szCs w:val="22"/>
          <w:lang w:val="en-US" w:eastAsia="zh-CN"/>
        </w:rPr>
        <w:t>Payment documents (</w:t>
      </w:r>
      <w:r w:rsidR="004B5172" w:rsidRPr="00CA2B95">
        <w:rPr>
          <w:rFonts w:ascii="Georgia" w:hAnsi="Georgia" w:cs="Arial"/>
          <w:b/>
          <w:bCs/>
          <w:snapToGrid w:val="0"/>
          <w:color w:val="0D0D0D" w:themeColor="text1" w:themeTint="F2"/>
          <w:sz w:val="22"/>
          <w:szCs w:val="22"/>
          <w:lang w:val="en-US" w:eastAsia="zh-CN"/>
        </w:rPr>
        <w:t>Consignment</w:t>
      </w:r>
      <w:r w:rsidRPr="00CA2B95">
        <w:rPr>
          <w:rFonts w:ascii="Georgia" w:hAnsi="Georgia" w:cs="Arial"/>
          <w:b/>
          <w:bCs/>
          <w:snapToGrid w:val="0"/>
          <w:color w:val="0D0D0D" w:themeColor="text1" w:themeTint="F2"/>
          <w:sz w:val="22"/>
          <w:szCs w:val="22"/>
          <w:lang w:val="en-US" w:eastAsia="zh-CN"/>
        </w:rPr>
        <w:t xml:space="preserve"> note - Electronic Invoice </w:t>
      </w:r>
      <w:r w:rsidRPr="00CA2B95">
        <w:rPr>
          <w:rFonts w:ascii="Georgia" w:hAnsi="Georgia" w:cs="Arial"/>
          <w:bCs/>
          <w:snapToGrid w:val="0"/>
          <w:color w:val="0D0D0D" w:themeColor="text1" w:themeTint="F2"/>
          <w:sz w:val="22"/>
          <w:szCs w:val="22"/>
          <w:lang w:val="en-US" w:eastAsia="zh-CN"/>
        </w:rPr>
        <w:t xml:space="preserve">of the Contractor, </w:t>
      </w:r>
      <w:r w:rsidRPr="00CA2B95">
        <w:rPr>
          <w:rFonts w:ascii="Georgia" w:hAnsi="Georgia" w:cs="Arial"/>
          <w:b/>
          <w:bCs/>
          <w:snapToGrid w:val="0"/>
          <w:color w:val="0D0D0D" w:themeColor="text1" w:themeTint="F2"/>
          <w:sz w:val="22"/>
          <w:szCs w:val="22"/>
          <w:lang w:val="en-US" w:eastAsia="zh-CN"/>
        </w:rPr>
        <w:t xml:space="preserve">which is in accordance with </w:t>
      </w:r>
      <w:r w:rsidRPr="00CA2B95">
        <w:rPr>
          <w:rFonts w:ascii="Georgia" w:hAnsi="Georgia" w:cs="Arial"/>
          <w:bCs/>
          <w:snapToGrid w:val="0"/>
          <w:color w:val="0D0D0D" w:themeColor="text1" w:themeTint="F2"/>
          <w:sz w:val="22"/>
          <w:szCs w:val="22"/>
          <w:lang w:val="en-US" w:eastAsia="zh-CN"/>
        </w:rPr>
        <w:t>the European standard for issuing electronic invoices. In addition, the Contracting Authority's code for</w:t>
      </w:r>
      <w:r w:rsidR="00472908" w:rsidRPr="00CA2B95">
        <w:rPr>
          <w:rFonts w:ascii="Georgia" w:hAnsi="Georgia" w:cs="Arial"/>
          <w:bCs/>
          <w:snapToGrid w:val="0"/>
          <w:color w:val="0D0D0D" w:themeColor="text1" w:themeTint="F2"/>
          <w:sz w:val="22"/>
          <w:szCs w:val="22"/>
          <w:lang w:val="en-US" w:eastAsia="zh-CN"/>
        </w:rPr>
        <w:t xml:space="preserve"> electronic invoicing is 1036.E00665.0001</w:t>
      </w:r>
      <w:r w:rsidRPr="00CA2B95">
        <w:rPr>
          <w:rFonts w:ascii="Georgia" w:hAnsi="Georgia" w:cs="Arial"/>
          <w:bCs/>
          <w:snapToGrid w:val="0"/>
          <w:color w:val="0D0D0D" w:themeColor="text1" w:themeTint="F2"/>
          <w:sz w:val="22"/>
          <w:szCs w:val="22"/>
          <w:lang w:val="en-US" w:eastAsia="zh-CN"/>
        </w:rPr>
        <w:t xml:space="preserve"> </w:t>
      </w:r>
      <w:r w:rsidR="00ED14DD" w:rsidRPr="00CA2B95">
        <w:rPr>
          <w:rFonts w:ascii="Georgia" w:hAnsi="Georgia" w:cs="Arial"/>
          <w:bCs/>
          <w:snapToGrid w:val="0"/>
          <w:color w:val="0D0D0D" w:themeColor="text1" w:themeTint="F2"/>
          <w:sz w:val="22"/>
          <w:szCs w:val="22"/>
          <w:lang w:val="en-US"/>
        </w:rPr>
        <w:t>(</w:t>
      </w:r>
      <w:r w:rsidR="004B5172" w:rsidRPr="00CA2B95">
        <w:rPr>
          <w:rFonts w:ascii="Georgia" w:hAnsi="Georgia" w:cs="Arial"/>
          <w:bCs/>
          <w:snapToGrid w:val="0"/>
          <w:color w:val="0D0D0D" w:themeColor="text1" w:themeTint="F2"/>
          <w:sz w:val="22"/>
          <w:szCs w:val="22"/>
          <w:lang w:val="en-US"/>
        </w:rPr>
        <w:t>JMD</w:t>
      </w:r>
      <w:r w:rsidR="00ED14DD" w:rsidRPr="00CA2B95">
        <w:rPr>
          <w:rFonts w:ascii="Georgia" w:hAnsi="Georgia" w:cs="Arial"/>
          <w:bCs/>
          <w:snapToGrid w:val="0"/>
          <w:color w:val="0D0D0D" w:themeColor="text1" w:themeTint="F2"/>
          <w:sz w:val="22"/>
          <w:szCs w:val="22"/>
          <w:lang w:val="en-US"/>
        </w:rPr>
        <w:t xml:space="preserve"> 52445/E</w:t>
      </w:r>
      <w:r w:rsidR="004B5172" w:rsidRPr="00CA2B95">
        <w:rPr>
          <w:rFonts w:ascii="Georgia" w:hAnsi="Georgia" w:cs="Arial"/>
          <w:bCs/>
          <w:snapToGrid w:val="0"/>
          <w:color w:val="0D0D0D" w:themeColor="text1" w:themeTint="F2"/>
          <w:sz w:val="22"/>
          <w:szCs w:val="22"/>
        </w:rPr>
        <w:t>Ξ</w:t>
      </w:r>
      <w:r w:rsidR="00ED14DD" w:rsidRPr="00CA2B95">
        <w:rPr>
          <w:rFonts w:ascii="Georgia" w:hAnsi="Georgia" w:cs="Arial"/>
          <w:bCs/>
          <w:snapToGrid w:val="0"/>
          <w:color w:val="0D0D0D" w:themeColor="text1" w:themeTint="F2"/>
          <w:sz w:val="22"/>
          <w:szCs w:val="22"/>
          <w:lang w:val="en-US"/>
        </w:rPr>
        <w:t xml:space="preserve">/2023, </w:t>
      </w:r>
      <w:r w:rsidR="004B5172" w:rsidRPr="00CA2B95">
        <w:rPr>
          <w:rFonts w:ascii="Georgia" w:hAnsi="Georgia" w:cs="Arial"/>
          <w:bCs/>
          <w:snapToGrid w:val="0"/>
          <w:color w:val="0D0D0D" w:themeColor="text1" w:themeTint="F2"/>
          <w:sz w:val="22"/>
          <w:szCs w:val="22"/>
          <w:lang w:val="en-US"/>
        </w:rPr>
        <w:t>Government Gazette</w:t>
      </w:r>
      <w:r w:rsidR="00ED14DD" w:rsidRPr="00CA2B95">
        <w:rPr>
          <w:rFonts w:ascii="Georgia" w:hAnsi="Georgia" w:cs="Arial"/>
          <w:bCs/>
          <w:snapToGrid w:val="0"/>
          <w:color w:val="0D0D0D" w:themeColor="text1" w:themeTint="F2"/>
          <w:sz w:val="22"/>
          <w:szCs w:val="22"/>
          <w:lang w:val="en-US"/>
        </w:rPr>
        <w:t xml:space="preserve"> 2385/B/12-04-2023).</w:t>
      </w:r>
    </w:p>
    <w:p w14:paraId="5CEA07E7" w14:textId="00AE9AA3" w:rsidR="001277F6" w:rsidRPr="00CA2B95" w:rsidRDefault="005C0250">
      <w:pPr>
        <w:widowControl w:val="0"/>
        <w:spacing w:before="240" w:line="276" w:lineRule="auto"/>
        <w:jc w:val="both"/>
        <w:rPr>
          <w:rFonts w:ascii="Georgia" w:hAnsi="Georgia" w:cs="Arial"/>
          <w:b/>
          <w:snapToGrid w:val="0"/>
          <w:color w:val="0D0D0D" w:themeColor="text1" w:themeTint="F2"/>
          <w:sz w:val="22"/>
          <w:szCs w:val="22"/>
          <w:lang w:val="en-US"/>
        </w:rPr>
      </w:pPr>
      <w:r w:rsidRPr="00CA2B95">
        <w:rPr>
          <w:rFonts w:ascii="Georgia" w:hAnsi="Georgia" w:cs="Arial"/>
          <w:b/>
          <w:snapToGrid w:val="0"/>
          <w:color w:val="0D0D0D" w:themeColor="text1" w:themeTint="F2"/>
          <w:sz w:val="22"/>
          <w:szCs w:val="22"/>
          <w:lang w:val="en-US"/>
        </w:rPr>
        <w:t xml:space="preserve">Article </w:t>
      </w:r>
      <w:r w:rsidR="00CA2B95" w:rsidRPr="00F95B41">
        <w:rPr>
          <w:rFonts w:ascii="Georgia" w:hAnsi="Georgia" w:cs="Arial"/>
          <w:b/>
          <w:snapToGrid w:val="0"/>
          <w:color w:val="0D0D0D" w:themeColor="text1" w:themeTint="F2"/>
          <w:sz w:val="22"/>
          <w:szCs w:val="22"/>
          <w:lang w:val="en-US"/>
        </w:rPr>
        <w:t>10</w:t>
      </w:r>
      <w:r w:rsidRPr="00CA2B95">
        <w:rPr>
          <w:rFonts w:ascii="Georgia" w:hAnsi="Georgia" w:cs="Arial"/>
          <w:b/>
          <w:snapToGrid w:val="0"/>
          <w:color w:val="0D0D0D" w:themeColor="text1" w:themeTint="F2"/>
          <w:sz w:val="22"/>
          <w:szCs w:val="22"/>
          <w:lang w:val="en-US"/>
        </w:rPr>
        <w:t xml:space="preserve"> -</w:t>
      </w:r>
      <w:r w:rsidR="004B5172" w:rsidRPr="00CA2B95">
        <w:rPr>
          <w:rFonts w:ascii="Georgia" w:hAnsi="Georgia" w:cs="Arial"/>
          <w:b/>
          <w:snapToGrid w:val="0"/>
          <w:color w:val="0D0D0D" w:themeColor="text1" w:themeTint="F2"/>
          <w:sz w:val="22"/>
          <w:szCs w:val="22"/>
          <w:lang w:val="en-US"/>
        </w:rPr>
        <w:t>RECEIPT</w:t>
      </w:r>
      <w:r w:rsidRPr="00CA2B95">
        <w:rPr>
          <w:rFonts w:ascii="Georgia" w:hAnsi="Georgia" w:cs="Arial"/>
          <w:b/>
          <w:snapToGrid w:val="0"/>
          <w:color w:val="0D0D0D" w:themeColor="text1" w:themeTint="F2"/>
          <w:sz w:val="22"/>
          <w:szCs w:val="22"/>
          <w:lang w:val="en-US"/>
        </w:rPr>
        <w:t xml:space="preserve"> </w:t>
      </w:r>
    </w:p>
    <w:p w14:paraId="193E18DD" w14:textId="3C7D9839" w:rsidR="001277F6" w:rsidRPr="000E6AD9" w:rsidRDefault="004B5172">
      <w:pPr>
        <w:widowControl w:val="0"/>
        <w:spacing w:before="240" w:line="276" w:lineRule="auto"/>
        <w:jc w:val="both"/>
        <w:rPr>
          <w:rFonts w:ascii="Georgia" w:hAnsi="Georgia" w:cs="Arial"/>
          <w:snapToGrid w:val="0"/>
          <w:sz w:val="22"/>
          <w:szCs w:val="22"/>
          <w:lang w:val="en-US"/>
        </w:rPr>
      </w:pPr>
      <w:r>
        <w:rPr>
          <w:rFonts w:ascii="Georgia" w:hAnsi="Georgia" w:cs="Arial"/>
          <w:snapToGrid w:val="0"/>
          <w:sz w:val="22"/>
          <w:szCs w:val="22"/>
          <w:lang w:val="en-US"/>
        </w:rPr>
        <w:t xml:space="preserve">The object </w:t>
      </w:r>
      <w:r w:rsidR="005C0250" w:rsidRPr="000E6AD9">
        <w:rPr>
          <w:rFonts w:ascii="Georgia" w:hAnsi="Georgia" w:cs="Arial"/>
          <w:snapToGrid w:val="0"/>
          <w:sz w:val="22"/>
          <w:szCs w:val="22"/>
          <w:lang w:val="en-US"/>
        </w:rPr>
        <w:t xml:space="preserve">of the contract </w:t>
      </w:r>
      <w:r>
        <w:rPr>
          <w:rFonts w:ascii="Georgia" w:hAnsi="Georgia" w:cs="Arial"/>
          <w:snapToGrid w:val="0"/>
          <w:sz w:val="22"/>
          <w:szCs w:val="22"/>
          <w:lang w:val="en-US"/>
        </w:rPr>
        <w:t>shall be received</w:t>
      </w:r>
      <w:r w:rsidR="005C0250" w:rsidRPr="000E6AD9">
        <w:rPr>
          <w:rFonts w:ascii="Georgia" w:hAnsi="Georgia" w:cs="Arial"/>
          <w:snapToGrid w:val="0"/>
          <w:sz w:val="22"/>
          <w:szCs w:val="22"/>
          <w:lang w:val="en-US"/>
        </w:rPr>
        <w:t xml:space="preserve"> by </w:t>
      </w:r>
      <w:r w:rsidR="005371DD" w:rsidRPr="000E6AD9">
        <w:rPr>
          <w:rFonts w:ascii="Georgia" w:hAnsi="Georgia" w:cs="Arial"/>
          <w:snapToGrid w:val="0"/>
          <w:sz w:val="22"/>
          <w:szCs w:val="22"/>
          <w:lang w:val="en-US"/>
        </w:rPr>
        <w:t>the Scientific Officer of the project</w:t>
      </w:r>
      <w:r w:rsidR="005C0250" w:rsidRPr="000E6AD9">
        <w:rPr>
          <w:rFonts w:ascii="Georgia" w:hAnsi="Georgia" w:cs="Arial"/>
          <w:snapToGrid w:val="0"/>
          <w:sz w:val="22"/>
          <w:szCs w:val="22"/>
          <w:lang w:val="en-US"/>
        </w:rPr>
        <w:t>.</w:t>
      </w:r>
      <w:r w:rsidR="008B17BC">
        <w:rPr>
          <w:rFonts w:ascii="Georgia" w:hAnsi="Georgia" w:cs="Arial"/>
          <w:snapToGrid w:val="0"/>
          <w:sz w:val="22"/>
          <w:szCs w:val="22"/>
          <w:lang w:val="en-US"/>
        </w:rPr>
        <w:t xml:space="preserve"> </w:t>
      </w:r>
      <w:r w:rsidR="008B17BC" w:rsidRPr="008B17BC">
        <w:rPr>
          <w:rFonts w:ascii="Georgia" w:hAnsi="Georgia" w:cs="Arial"/>
          <w:snapToGrid w:val="0"/>
          <w:sz w:val="22"/>
          <w:szCs w:val="22"/>
          <w:lang w:val="en-US"/>
        </w:rPr>
        <w:t xml:space="preserve">The Contractor must deliver the items specified </w:t>
      </w:r>
      <w:r w:rsidR="00344982">
        <w:rPr>
          <w:rFonts w:ascii="Georgia" w:hAnsi="Georgia" w:cs="Arial"/>
          <w:snapToGrid w:val="0"/>
          <w:sz w:val="22"/>
          <w:szCs w:val="22"/>
          <w:lang w:val="en-US"/>
        </w:rPr>
        <w:t>in the respective order within ………………</w:t>
      </w:r>
      <w:r w:rsidR="00344982" w:rsidRPr="00344982">
        <w:rPr>
          <w:rFonts w:ascii="Georgia" w:hAnsi="Georgia" w:cs="Arial"/>
          <w:snapToGrid w:val="0"/>
          <w:sz w:val="22"/>
          <w:szCs w:val="22"/>
          <w:lang w:val="en-US"/>
        </w:rPr>
        <w:t>.</w:t>
      </w:r>
      <w:r w:rsidR="008B17BC" w:rsidRPr="008B17BC">
        <w:rPr>
          <w:rFonts w:ascii="Georgia" w:hAnsi="Georgia" w:cs="Arial"/>
          <w:snapToGrid w:val="0"/>
          <w:sz w:val="22"/>
          <w:szCs w:val="22"/>
          <w:lang w:val="en-US"/>
        </w:rPr>
        <w:t xml:space="preserve"> working days from the day of its notification</w:t>
      </w:r>
      <w:r w:rsidR="008B17BC">
        <w:rPr>
          <w:rFonts w:ascii="Georgia" w:hAnsi="Georgia" w:cs="Arial"/>
          <w:snapToGrid w:val="0"/>
          <w:sz w:val="22"/>
          <w:szCs w:val="22"/>
          <w:lang w:val="en-US"/>
        </w:rPr>
        <w:t>.</w:t>
      </w:r>
      <w:r w:rsidR="005C0250" w:rsidRPr="000E6AD9">
        <w:rPr>
          <w:rFonts w:ascii="Georgia" w:hAnsi="Georgia" w:cs="Arial"/>
          <w:snapToGrid w:val="0"/>
          <w:sz w:val="22"/>
          <w:szCs w:val="22"/>
          <w:lang w:val="en-US"/>
        </w:rPr>
        <w:t xml:space="preserve"> During the </w:t>
      </w:r>
      <w:r>
        <w:rPr>
          <w:rFonts w:ascii="Georgia" w:hAnsi="Georgia" w:cs="Arial"/>
          <w:snapToGrid w:val="0"/>
          <w:sz w:val="22"/>
          <w:szCs w:val="22"/>
          <w:lang w:val="en-US"/>
        </w:rPr>
        <w:t>receipt</w:t>
      </w:r>
      <w:r w:rsidR="005C0250" w:rsidRPr="000E6AD9">
        <w:rPr>
          <w:rFonts w:ascii="Georgia" w:hAnsi="Georgia" w:cs="Arial"/>
          <w:snapToGrid w:val="0"/>
          <w:sz w:val="22"/>
          <w:szCs w:val="22"/>
          <w:lang w:val="en-US"/>
        </w:rPr>
        <w:t xml:space="preserve"> procedure, which the Contractor is invited to attend if he wishes, a quantitative and qualitative check </w:t>
      </w:r>
      <w:r>
        <w:rPr>
          <w:rFonts w:ascii="Georgia" w:hAnsi="Georgia" w:cs="Arial"/>
          <w:snapToGrid w:val="0"/>
          <w:sz w:val="22"/>
          <w:szCs w:val="22"/>
          <w:lang w:val="en-US"/>
        </w:rPr>
        <w:t>shall be</w:t>
      </w:r>
      <w:r w:rsidR="005C0250" w:rsidRPr="000E6AD9">
        <w:rPr>
          <w:rFonts w:ascii="Georgia" w:hAnsi="Georgia" w:cs="Arial"/>
          <w:snapToGrid w:val="0"/>
          <w:sz w:val="22"/>
          <w:szCs w:val="22"/>
          <w:lang w:val="en-US"/>
        </w:rPr>
        <w:t xml:space="preserve"> carried out.</w:t>
      </w:r>
    </w:p>
    <w:p w14:paraId="7E4C97FE" w14:textId="3EC6E1AA" w:rsidR="001277F6" w:rsidRPr="000E6AD9" w:rsidRDefault="005C02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w:t>
      </w:r>
      <w:r w:rsidR="004B5172">
        <w:rPr>
          <w:rFonts w:ascii="Georgia" w:hAnsi="Georgia" w:cs="Arial"/>
          <w:snapToGrid w:val="0"/>
          <w:sz w:val="22"/>
          <w:szCs w:val="22"/>
          <w:lang w:val="en-US"/>
        </w:rPr>
        <w:t xml:space="preserve">final receipt shall be </w:t>
      </w:r>
      <w:r w:rsidRPr="000E6AD9">
        <w:rPr>
          <w:rFonts w:ascii="Georgia" w:hAnsi="Georgia" w:cs="Arial"/>
          <w:snapToGrid w:val="0"/>
          <w:sz w:val="22"/>
          <w:szCs w:val="22"/>
          <w:lang w:val="en-US"/>
        </w:rPr>
        <w:t>certifi</w:t>
      </w:r>
      <w:r w:rsidR="004B5172">
        <w:rPr>
          <w:rFonts w:ascii="Georgia" w:hAnsi="Georgia" w:cs="Arial"/>
          <w:snapToGrid w:val="0"/>
          <w:sz w:val="22"/>
          <w:szCs w:val="22"/>
          <w:lang w:val="en-US"/>
        </w:rPr>
        <w:t>ed</w:t>
      </w:r>
      <w:r w:rsidRPr="000E6AD9">
        <w:rPr>
          <w:rFonts w:ascii="Georgia" w:hAnsi="Georgia" w:cs="Arial"/>
          <w:snapToGrid w:val="0"/>
          <w:sz w:val="22"/>
          <w:szCs w:val="22"/>
          <w:lang w:val="en-US"/>
        </w:rPr>
        <w:t xml:space="preserve"> </w:t>
      </w:r>
      <w:r w:rsidR="004B5172">
        <w:rPr>
          <w:rFonts w:ascii="Georgia" w:hAnsi="Georgia" w:cs="Arial"/>
          <w:snapToGrid w:val="0"/>
          <w:sz w:val="22"/>
          <w:szCs w:val="22"/>
          <w:lang w:val="en-US"/>
        </w:rPr>
        <w:t>by</w:t>
      </w:r>
      <w:r w:rsidRPr="000E6AD9">
        <w:rPr>
          <w:rFonts w:ascii="Georgia" w:hAnsi="Georgia" w:cs="Arial"/>
          <w:snapToGrid w:val="0"/>
          <w:sz w:val="22"/>
          <w:szCs w:val="22"/>
          <w:lang w:val="en-US"/>
        </w:rPr>
        <w:t xml:space="preserve"> the </w:t>
      </w:r>
      <w:r w:rsidR="008B17BC">
        <w:rPr>
          <w:rFonts w:ascii="Georgia" w:hAnsi="Georgia" w:cs="Arial"/>
          <w:snapToGrid w:val="0"/>
          <w:sz w:val="22"/>
          <w:szCs w:val="22"/>
          <w:lang w:val="en-US"/>
        </w:rPr>
        <w:t>Receipt Protocol</w:t>
      </w:r>
      <w:r w:rsidRPr="000E6AD9">
        <w:rPr>
          <w:rFonts w:ascii="Georgia" w:hAnsi="Georgia" w:cs="Arial"/>
          <w:snapToGrid w:val="0"/>
          <w:sz w:val="22"/>
          <w:szCs w:val="22"/>
          <w:lang w:val="en-US"/>
        </w:rPr>
        <w:t>.</w:t>
      </w:r>
    </w:p>
    <w:p w14:paraId="5B6FF6F0" w14:textId="0A98AA05" w:rsidR="001277F6" w:rsidRPr="000E6AD9" w:rsidRDefault="005C0250">
      <w:pPr>
        <w:spacing w:before="240" w:line="276" w:lineRule="auto"/>
        <w:jc w:val="both"/>
        <w:rPr>
          <w:rFonts w:ascii="Georgia" w:hAnsi="Georgia" w:cs="Arial"/>
          <w:sz w:val="22"/>
          <w:szCs w:val="22"/>
          <w:lang w:val="en-US"/>
        </w:rPr>
      </w:pPr>
      <w:r w:rsidRPr="000E6AD9">
        <w:rPr>
          <w:rFonts w:ascii="Georgia" w:hAnsi="Georgia" w:cs="Arial"/>
          <w:sz w:val="22"/>
          <w:szCs w:val="22"/>
          <w:lang w:val="en-US"/>
        </w:rPr>
        <w:t>Otherwise, the provisions of articles 2</w:t>
      </w:r>
      <w:r w:rsidR="008B17BC">
        <w:rPr>
          <w:rFonts w:ascii="Georgia" w:hAnsi="Georgia" w:cs="Arial"/>
          <w:sz w:val="22"/>
          <w:szCs w:val="22"/>
          <w:lang w:val="en-US"/>
        </w:rPr>
        <w:t>08</w:t>
      </w:r>
      <w:r w:rsidRPr="000E6AD9">
        <w:rPr>
          <w:rFonts w:ascii="Georgia" w:hAnsi="Georgia" w:cs="Arial"/>
          <w:sz w:val="22"/>
          <w:szCs w:val="22"/>
          <w:lang w:val="en-US"/>
        </w:rPr>
        <w:t xml:space="preserve"> and 2</w:t>
      </w:r>
      <w:r w:rsidR="008B17BC">
        <w:rPr>
          <w:rFonts w:ascii="Georgia" w:hAnsi="Georgia" w:cs="Arial"/>
          <w:sz w:val="22"/>
          <w:szCs w:val="22"/>
          <w:lang w:val="en-US"/>
        </w:rPr>
        <w:t>09</w:t>
      </w:r>
      <w:r w:rsidRPr="000E6AD9">
        <w:rPr>
          <w:rFonts w:ascii="Georgia" w:hAnsi="Georgia" w:cs="Arial"/>
          <w:sz w:val="22"/>
          <w:szCs w:val="22"/>
          <w:lang w:val="en-US"/>
        </w:rPr>
        <w:t xml:space="preserve"> of the Law 4412/2016 shall apply.</w:t>
      </w:r>
    </w:p>
    <w:p w14:paraId="71614534" w14:textId="68CDECEF" w:rsidR="001277F6" w:rsidRPr="000E6AD9" w:rsidRDefault="00CA2B95">
      <w:pPr>
        <w:widowControl w:val="0"/>
        <w:spacing w:before="240" w:line="276" w:lineRule="auto"/>
        <w:jc w:val="both"/>
        <w:rPr>
          <w:rFonts w:ascii="Georgia" w:hAnsi="Georgia" w:cs="Arial"/>
          <w:b/>
          <w:snapToGrid w:val="0"/>
          <w:sz w:val="22"/>
          <w:szCs w:val="22"/>
          <w:lang w:val="en-US"/>
        </w:rPr>
      </w:pPr>
      <w:r>
        <w:rPr>
          <w:rFonts w:ascii="Georgia" w:hAnsi="Georgia" w:cs="Arial"/>
          <w:b/>
          <w:snapToGrid w:val="0"/>
          <w:sz w:val="22"/>
          <w:szCs w:val="22"/>
          <w:lang w:val="en-US"/>
        </w:rPr>
        <w:t>Article 11</w:t>
      </w:r>
      <w:r w:rsidR="005C0250" w:rsidRPr="000E6AD9">
        <w:rPr>
          <w:rFonts w:ascii="Georgia" w:hAnsi="Georgia" w:cs="Arial"/>
          <w:b/>
          <w:snapToGrid w:val="0"/>
          <w:sz w:val="22"/>
          <w:szCs w:val="22"/>
          <w:lang w:val="en-US"/>
        </w:rPr>
        <w:t xml:space="preserve"> - </w:t>
      </w:r>
      <w:r w:rsidR="004B5172">
        <w:rPr>
          <w:rFonts w:ascii="Georgia" w:hAnsi="Georgia" w:cs="Arial"/>
          <w:b/>
          <w:snapToGrid w:val="0"/>
          <w:sz w:val="22"/>
          <w:szCs w:val="22"/>
          <w:lang w:val="en-US"/>
        </w:rPr>
        <w:t>TERMINATION</w:t>
      </w:r>
      <w:r w:rsidR="005C0250" w:rsidRPr="000E6AD9">
        <w:rPr>
          <w:rFonts w:ascii="Georgia" w:hAnsi="Georgia" w:cs="Arial"/>
          <w:b/>
          <w:snapToGrid w:val="0"/>
          <w:sz w:val="22"/>
          <w:szCs w:val="22"/>
          <w:lang w:val="en-US"/>
        </w:rPr>
        <w:t xml:space="preserve"> BY THE </w:t>
      </w:r>
      <w:r w:rsidR="004B5172">
        <w:rPr>
          <w:rFonts w:ascii="Georgia" w:hAnsi="Georgia" w:cs="Arial"/>
          <w:b/>
          <w:snapToGrid w:val="0"/>
          <w:sz w:val="22"/>
          <w:szCs w:val="22"/>
          <w:lang w:val="en-US"/>
        </w:rPr>
        <w:t>CONTRACTING</w:t>
      </w:r>
      <w:r w:rsidR="005C0250" w:rsidRPr="000E6AD9">
        <w:rPr>
          <w:rFonts w:ascii="Georgia" w:hAnsi="Georgia" w:cs="Arial"/>
          <w:b/>
          <w:snapToGrid w:val="0"/>
          <w:sz w:val="22"/>
          <w:szCs w:val="22"/>
          <w:lang w:val="en-US"/>
        </w:rPr>
        <w:t xml:space="preserve"> AUTHORITY</w:t>
      </w:r>
    </w:p>
    <w:p w14:paraId="3BA8CAEF" w14:textId="1C541F65" w:rsidR="001277F6" w:rsidRPr="000E6AD9" w:rsidRDefault="005C0250">
      <w:pPr>
        <w:pStyle w:val="3"/>
        <w:spacing w:before="240" w:after="0" w:line="276" w:lineRule="auto"/>
        <w:rPr>
          <w:rFonts w:ascii="Georgia" w:hAnsi="Georgia" w:cs="Arial"/>
          <w:szCs w:val="22"/>
          <w:lang w:val="en-US"/>
        </w:rPr>
      </w:pPr>
      <w:r w:rsidRPr="000E6AD9">
        <w:rPr>
          <w:rFonts w:ascii="Georgia" w:hAnsi="Georgia" w:cs="Arial"/>
          <w:szCs w:val="22"/>
          <w:lang w:val="en-US"/>
        </w:rPr>
        <w:t xml:space="preserve">The Contracting Authority is entitled to terminate the contract if the Contractor does not comply with any of the terms </w:t>
      </w:r>
      <w:r w:rsidR="00153866">
        <w:rPr>
          <w:rFonts w:ascii="Georgia" w:hAnsi="Georgia" w:cs="Arial"/>
          <w:szCs w:val="22"/>
          <w:lang w:val="en-US"/>
        </w:rPr>
        <w:t>here</w:t>
      </w:r>
      <w:r w:rsidRPr="000E6AD9">
        <w:rPr>
          <w:rFonts w:ascii="Georgia" w:hAnsi="Georgia" w:cs="Arial"/>
          <w:szCs w:val="22"/>
          <w:lang w:val="en-US"/>
        </w:rPr>
        <w:t>of.</w:t>
      </w:r>
    </w:p>
    <w:p w14:paraId="557E1428" w14:textId="14536CED" w:rsidR="001277F6" w:rsidRPr="000E6AD9" w:rsidRDefault="005C0250">
      <w:pPr>
        <w:pStyle w:val="3"/>
        <w:spacing w:before="240" w:after="0" w:line="276" w:lineRule="auto"/>
        <w:rPr>
          <w:rFonts w:ascii="Georgia" w:hAnsi="Georgia" w:cs="Arial"/>
          <w:szCs w:val="22"/>
          <w:lang w:val="en-US"/>
        </w:rPr>
      </w:pPr>
      <w:r w:rsidRPr="000E6AD9">
        <w:rPr>
          <w:rFonts w:ascii="Georgia" w:hAnsi="Georgia" w:cs="Arial"/>
          <w:szCs w:val="22"/>
          <w:lang w:val="en-US"/>
        </w:rPr>
        <w:t xml:space="preserve">The </w:t>
      </w:r>
      <w:r w:rsidR="00153866">
        <w:rPr>
          <w:rFonts w:ascii="Georgia" w:hAnsi="Georgia" w:cs="Arial"/>
          <w:szCs w:val="22"/>
          <w:lang w:val="en-US"/>
        </w:rPr>
        <w:t>termination shall become valid</w:t>
      </w:r>
      <w:r w:rsidRPr="000E6AD9">
        <w:rPr>
          <w:rFonts w:ascii="Georgia" w:hAnsi="Georgia" w:cs="Arial"/>
          <w:szCs w:val="22"/>
          <w:lang w:val="en-US"/>
        </w:rPr>
        <w:t xml:space="preserve"> from the </w:t>
      </w:r>
      <w:r w:rsidR="00153866">
        <w:rPr>
          <w:rFonts w:ascii="Georgia" w:hAnsi="Georgia" w:cs="Arial"/>
          <w:szCs w:val="22"/>
          <w:lang w:val="en-US"/>
        </w:rPr>
        <w:t>service</w:t>
      </w:r>
      <w:r w:rsidRPr="000E6AD9">
        <w:rPr>
          <w:rFonts w:ascii="Georgia" w:hAnsi="Georgia" w:cs="Arial"/>
          <w:szCs w:val="22"/>
          <w:lang w:val="en-US"/>
        </w:rPr>
        <w:t xml:space="preserve"> </w:t>
      </w:r>
      <w:r w:rsidR="00153866">
        <w:rPr>
          <w:rFonts w:ascii="Georgia" w:hAnsi="Georgia" w:cs="Arial"/>
          <w:szCs w:val="22"/>
          <w:lang w:val="en-US"/>
        </w:rPr>
        <w:t>thereof to</w:t>
      </w:r>
      <w:r w:rsidRPr="000E6AD9">
        <w:rPr>
          <w:rFonts w:ascii="Georgia" w:hAnsi="Georgia" w:cs="Arial"/>
          <w:szCs w:val="22"/>
          <w:lang w:val="en-US"/>
        </w:rPr>
        <w:t xml:space="preserve"> the Contractor. </w:t>
      </w:r>
    </w:p>
    <w:p w14:paraId="60D81A7F" w14:textId="4BC915C3" w:rsidR="001277F6" w:rsidRPr="000E6AD9" w:rsidRDefault="00073CF6">
      <w:pPr>
        <w:pStyle w:val="3"/>
        <w:spacing w:before="240" w:after="0" w:line="276" w:lineRule="auto"/>
        <w:rPr>
          <w:rFonts w:ascii="Georgia" w:hAnsi="Georgia" w:cs="Arial"/>
          <w:szCs w:val="22"/>
          <w:lang w:val="en-US"/>
        </w:rPr>
      </w:pPr>
      <w:r>
        <w:rPr>
          <w:rFonts w:ascii="Georgia" w:hAnsi="Georgia" w:cs="Arial"/>
          <w:szCs w:val="22"/>
          <w:lang w:val="en-US"/>
        </w:rPr>
        <w:lastRenderedPageBreak/>
        <w:t>Upon</w:t>
      </w:r>
      <w:r w:rsidR="005C0250" w:rsidRPr="000E6AD9">
        <w:rPr>
          <w:rFonts w:ascii="Georgia" w:hAnsi="Georgia" w:cs="Arial"/>
          <w:szCs w:val="22"/>
          <w:lang w:val="en-US"/>
        </w:rPr>
        <w:t xml:space="preserve"> termination of the contract, the Contracting Authority </w:t>
      </w:r>
      <w:r>
        <w:rPr>
          <w:rFonts w:ascii="Georgia" w:hAnsi="Georgia" w:cs="Arial"/>
          <w:szCs w:val="22"/>
          <w:lang w:val="en-US"/>
        </w:rPr>
        <w:t>has the right</w:t>
      </w:r>
      <w:r w:rsidR="005C0250" w:rsidRPr="000E6AD9">
        <w:rPr>
          <w:rFonts w:ascii="Georgia" w:hAnsi="Georgia" w:cs="Arial"/>
          <w:szCs w:val="22"/>
          <w:lang w:val="en-US"/>
        </w:rPr>
        <w:t xml:space="preserve"> to demand the </w:t>
      </w:r>
      <w:r>
        <w:rPr>
          <w:rFonts w:ascii="Georgia" w:hAnsi="Georgia" w:cs="Arial"/>
          <w:szCs w:val="22"/>
          <w:lang w:val="en-US"/>
        </w:rPr>
        <w:t>refund</w:t>
      </w:r>
      <w:r w:rsidR="005C0250" w:rsidRPr="000E6AD9">
        <w:rPr>
          <w:rFonts w:ascii="Georgia" w:hAnsi="Georgia" w:cs="Arial"/>
          <w:szCs w:val="22"/>
          <w:lang w:val="en-US"/>
        </w:rPr>
        <w:t xml:space="preserve"> of any amount unduly paid</w:t>
      </w:r>
      <w:r>
        <w:rPr>
          <w:rFonts w:ascii="Georgia" w:hAnsi="Georgia" w:cs="Arial"/>
          <w:szCs w:val="22"/>
          <w:lang w:val="en-US"/>
        </w:rPr>
        <w:t>,</w:t>
      </w:r>
      <w:r w:rsidR="005C0250" w:rsidRPr="000E6AD9">
        <w:rPr>
          <w:rFonts w:ascii="Georgia" w:hAnsi="Georgia" w:cs="Arial"/>
          <w:szCs w:val="22"/>
          <w:lang w:val="en-US"/>
        </w:rPr>
        <w:t xml:space="preserve"> as well as the </w:t>
      </w:r>
      <w:r>
        <w:rPr>
          <w:rFonts w:ascii="Georgia" w:hAnsi="Georgia" w:cs="Arial"/>
          <w:szCs w:val="22"/>
          <w:lang w:val="en-US"/>
        </w:rPr>
        <w:t>remedy</w:t>
      </w:r>
      <w:r w:rsidR="005C0250" w:rsidRPr="000E6AD9">
        <w:rPr>
          <w:rFonts w:ascii="Georgia" w:hAnsi="Georgia" w:cs="Arial"/>
          <w:szCs w:val="22"/>
          <w:lang w:val="en-US"/>
        </w:rPr>
        <w:t xml:space="preserve"> of any </w:t>
      </w:r>
      <w:r>
        <w:rPr>
          <w:rFonts w:ascii="Georgia" w:hAnsi="Georgia" w:cs="Arial"/>
          <w:szCs w:val="22"/>
          <w:lang w:val="en-US"/>
        </w:rPr>
        <w:t>direct</w:t>
      </w:r>
      <w:r w:rsidR="005C0250" w:rsidRPr="000E6AD9">
        <w:rPr>
          <w:rFonts w:ascii="Georgia" w:hAnsi="Georgia" w:cs="Arial"/>
          <w:szCs w:val="22"/>
          <w:lang w:val="en-US"/>
        </w:rPr>
        <w:t xml:space="preserve"> or </w:t>
      </w:r>
      <w:r>
        <w:rPr>
          <w:rFonts w:ascii="Georgia" w:hAnsi="Georgia" w:cs="Arial"/>
          <w:szCs w:val="22"/>
          <w:lang w:val="en-US"/>
        </w:rPr>
        <w:t>incidental</w:t>
      </w:r>
      <w:r w:rsidR="005C0250" w:rsidRPr="000E6AD9">
        <w:rPr>
          <w:rFonts w:ascii="Georgia" w:hAnsi="Georgia" w:cs="Arial"/>
          <w:szCs w:val="22"/>
          <w:lang w:val="en-US"/>
        </w:rPr>
        <w:t xml:space="preserve"> damage </w:t>
      </w:r>
      <w:r>
        <w:rPr>
          <w:rFonts w:ascii="Georgia" w:hAnsi="Georgia" w:cs="Arial"/>
          <w:szCs w:val="22"/>
          <w:lang w:val="en-US"/>
        </w:rPr>
        <w:t xml:space="preserve">it may have </w:t>
      </w:r>
      <w:r w:rsidR="005C0250" w:rsidRPr="000E6AD9">
        <w:rPr>
          <w:rFonts w:ascii="Georgia" w:hAnsi="Georgia" w:cs="Arial"/>
          <w:szCs w:val="22"/>
          <w:lang w:val="en-US"/>
        </w:rPr>
        <w:t>suffer</w:t>
      </w:r>
      <w:r>
        <w:rPr>
          <w:rFonts w:ascii="Georgia" w:hAnsi="Georgia" w:cs="Arial"/>
          <w:szCs w:val="22"/>
          <w:lang w:val="en-US"/>
        </w:rPr>
        <w:t>ed</w:t>
      </w:r>
      <w:r w:rsidR="005C0250" w:rsidRPr="000E6AD9">
        <w:rPr>
          <w:rFonts w:ascii="Georgia" w:hAnsi="Georgia" w:cs="Arial"/>
          <w:szCs w:val="22"/>
          <w:lang w:val="en-US"/>
        </w:rPr>
        <w:t xml:space="preserve"> due to non-</w:t>
      </w:r>
      <w:r>
        <w:rPr>
          <w:rFonts w:ascii="Georgia" w:hAnsi="Georgia" w:cs="Arial"/>
          <w:szCs w:val="22"/>
          <w:lang w:val="en-US"/>
        </w:rPr>
        <w:t>execution</w:t>
      </w:r>
      <w:r w:rsidR="005C0250" w:rsidRPr="000E6AD9">
        <w:rPr>
          <w:rFonts w:ascii="Georgia" w:hAnsi="Georgia" w:cs="Arial"/>
          <w:szCs w:val="22"/>
          <w:lang w:val="en-US"/>
        </w:rPr>
        <w:t xml:space="preserve"> or defective </w:t>
      </w:r>
      <w:r>
        <w:rPr>
          <w:rFonts w:ascii="Georgia" w:hAnsi="Georgia" w:cs="Arial"/>
          <w:szCs w:val="22"/>
          <w:lang w:val="en-US"/>
        </w:rPr>
        <w:t>execution</w:t>
      </w:r>
      <w:r w:rsidR="005C0250" w:rsidRPr="000E6AD9">
        <w:rPr>
          <w:rFonts w:ascii="Georgia" w:hAnsi="Georgia" w:cs="Arial"/>
          <w:szCs w:val="22"/>
          <w:lang w:val="en-US"/>
        </w:rPr>
        <w:t xml:space="preserve"> of the terms </w:t>
      </w:r>
      <w:r>
        <w:rPr>
          <w:rFonts w:ascii="Georgia" w:hAnsi="Georgia" w:cs="Arial"/>
          <w:szCs w:val="22"/>
          <w:lang w:val="en-US"/>
        </w:rPr>
        <w:t>hereof</w:t>
      </w:r>
      <w:r w:rsidRPr="00073CF6">
        <w:rPr>
          <w:rFonts w:ascii="Georgia" w:hAnsi="Georgia" w:cs="Arial"/>
          <w:szCs w:val="22"/>
          <w:lang w:val="en-US"/>
        </w:rPr>
        <w:t xml:space="preserve"> </w:t>
      </w:r>
      <w:r>
        <w:rPr>
          <w:rFonts w:ascii="Georgia" w:hAnsi="Georgia" w:cs="Arial"/>
          <w:szCs w:val="22"/>
          <w:lang w:val="en-US"/>
        </w:rPr>
        <w:t xml:space="preserve">by </w:t>
      </w:r>
      <w:r w:rsidRPr="000E6AD9">
        <w:rPr>
          <w:rFonts w:ascii="Georgia" w:hAnsi="Georgia" w:cs="Arial"/>
          <w:szCs w:val="22"/>
          <w:lang w:val="en-US"/>
        </w:rPr>
        <w:t>the Contractor</w:t>
      </w:r>
      <w:r w:rsidR="005C0250" w:rsidRPr="000E6AD9">
        <w:rPr>
          <w:rFonts w:ascii="Georgia" w:hAnsi="Georgia" w:cs="Arial"/>
          <w:szCs w:val="22"/>
          <w:lang w:val="en-US"/>
        </w:rPr>
        <w:t>.</w:t>
      </w:r>
    </w:p>
    <w:p w14:paraId="5D7D5D6A" w14:textId="1E6F8617" w:rsidR="001277F6" w:rsidRPr="000E6AD9" w:rsidRDefault="005C02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Article 1</w:t>
      </w:r>
      <w:r w:rsidR="00CA2B95" w:rsidRPr="00F95B41">
        <w:rPr>
          <w:rFonts w:ascii="Georgia" w:hAnsi="Georgia" w:cs="Arial"/>
          <w:b/>
          <w:snapToGrid w:val="0"/>
          <w:sz w:val="22"/>
          <w:szCs w:val="22"/>
          <w:lang w:val="en-US"/>
        </w:rPr>
        <w:t>2</w:t>
      </w:r>
      <w:r w:rsidRPr="000E6AD9">
        <w:rPr>
          <w:rFonts w:ascii="Georgia" w:hAnsi="Georgia" w:cs="Arial"/>
          <w:b/>
          <w:snapToGrid w:val="0"/>
          <w:sz w:val="22"/>
          <w:szCs w:val="22"/>
          <w:lang w:val="en-US"/>
        </w:rPr>
        <w:t xml:space="preserve"> -</w:t>
      </w:r>
      <w:r w:rsidR="00073CF6" w:rsidRPr="00073CF6">
        <w:rPr>
          <w:rFonts w:ascii="Georgia" w:hAnsi="Georgia" w:cs="Arial"/>
          <w:b/>
          <w:snapToGrid w:val="0"/>
          <w:sz w:val="22"/>
          <w:szCs w:val="22"/>
          <w:lang w:val="en-US"/>
        </w:rPr>
        <w:t xml:space="preserve"> </w:t>
      </w:r>
      <w:r w:rsidR="00073CF6">
        <w:rPr>
          <w:rFonts w:ascii="Georgia" w:hAnsi="Georgia" w:cs="Arial"/>
          <w:b/>
          <w:snapToGrid w:val="0"/>
          <w:sz w:val="22"/>
          <w:szCs w:val="22"/>
          <w:lang w:val="en-US"/>
        </w:rPr>
        <w:t>TERMINATION</w:t>
      </w:r>
      <w:r w:rsidR="00073CF6" w:rsidRPr="000E6AD9">
        <w:rPr>
          <w:rFonts w:ascii="Georgia" w:hAnsi="Georgia" w:cs="Arial"/>
          <w:b/>
          <w:snapToGrid w:val="0"/>
          <w:sz w:val="22"/>
          <w:szCs w:val="22"/>
          <w:lang w:val="en-US"/>
        </w:rPr>
        <w:t xml:space="preserve"> BY THE </w:t>
      </w:r>
      <w:r w:rsidR="00073CF6">
        <w:rPr>
          <w:rFonts w:ascii="Georgia" w:hAnsi="Georgia" w:cs="Arial"/>
          <w:b/>
          <w:snapToGrid w:val="0"/>
          <w:sz w:val="22"/>
          <w:szCs w:val="22"/>
          <w:lang w:val="en-US"/>
        </w:rPr>
        <w:t>CONTRACTOR</w:t>
      </w:r>
    </w:p>
    <w:p w14:paraId="2D759F33" w14:textId="61221A16" w:rsidR="001277F6" w:rsidRPr="000E6AD9" w:rsidRDefault="005C0250">
      <w:pPr>
        <w:pStyle w:val="a3"/>
        <w:spacing w:before="240" w:line="276" w:lineRule="auto"/>
        <w:rPr>
          <w:rFonts w:ascii="Georgia" w:hAnsi="Georgia" w:cs="Arial"/>
          <w:color w:val="auto"/>
          <w:sz w:val="22"/>
          <w:szCs w:val="22"/>
          <w:lang w:val="en-US"/>
        </w:rPr>
      </w:pPr>
      <w:r w:rsidRPr="000E6AD9">
        <w:rPr>
          <w:rFonts w:ascii="Georgia" w:hAnsi="Georgia" w:cs="Arial"/>
          <w:color w:val="auto"/>
          <w:sz w:val="22"/>
          <w:szCs w:val="22"/>
          <w:lang w:val="en-US"/>
        </w:rPr>
        <w:t xml:space="preserve">The Contractor is entitled to terminate the contract with a prior written notice of </w:t>
      </w:r>
      <w:r w:rsidR="007D4A41" w:rsidRPr="000E6AD9">
        <w:rPr>
          <w:rFonts w:ascii="Georgia" w:hAnsi="Georgia" w:cs="Arial"/>
          <w:color w:val="auto"/>
          <w:sz w:val="22"/>
          <w:szCs w:val="22"/>
          <w:lang w:val="en-US"/>
        </w:rPr>
        <w:t xml:space="preserve">ten (10) </w:t>
      </w:r>
      <w:r w:rsidRPr="000E6AD9">
        <w:rPr>
          <w:rFonts w:ascii="Georgia" w:hAnsi="Georgia" w:cs="Arial"/>
          <w:color w:val="auto"/>
          <w:sz w:val="22"/>
          <w:szCs w:val="22"/>
          <w:lang w:val="en-US"/>
        </w:rPr>
        <w:t xml:space="preserve">calendar days in the event that the Contracting Authority </w:t>
      </w:r>
      <w:r w:rsidR="00073CF6">
        <w:rPr>
          <w:rFonts w:ascii="Georgia" w:hAnsi="Georgia" w:cs="Arial"/>
          <w:color w:val="auto"/>
          <w:sz w:val="22"/>
          <w:szCs w:val="22"/>
          <w:lang w:val="en-US"/>
        </w:rPr>
        <w:t>breaches</w:t>
      </w:r>
      <w:r w:rsidRPr="000E6AD9">
        <w:rPr>
          <w:rFonts w:ascii="Georgia" w:hAnsi="Georgia" w:cs="Arial"/>
          <w:color w:val="auto"/>
          <w:sz w:val="22"/>
          <w:szCs w:val="22"/>
          <w:lang w:val="en-US"/>
        </w:rPr>
        <w:t xml:space="preserve"> any of its terms and does not remedy the said </w:t>
      </w:r>
      <w:r w:rsidR="00073CF6">
        <w:rPr>
          <w:rFonts w:ascii="Georgia" w:hAnsi="Georgia" w:cs="Arial"/>
          <w:color w:val="auto"/>
          <w:sz w:val="22"/>
          <w:szCs w:val="22"/>
          <w:lang w:val="en-US"/>
        </w:rPr>
        <w:t>breach</w:t>
      </w:r>
      <w:r w:rsidRPr="000E6AD9">
        <w:rPr>
          <w:rFonts w:ascii="Georgia" w:hAnsi="Georgia" w:cs="Arial"/>
          <w:color w:val="auto"/>
          <w:sz w:val="22"/>
          <w:szCs w:val="22"/>
          <w:lang w:val="en-US"/>
        </w:rPr>
        <w:t xml:space="preserve"> within reasonable time from the receipt of its relevant written notice by the Contractor.</w:t>
      </w:r>
    </w:p>
    <w:p w14:paraId="14692C64" w14:textId="0CFD6D6C" w:rsidR="001277F6" w:rsidRPr="000E6AD9" w:rsidRDefault="005C0250">
      <w:pPr>
        <w:widowControl w:val="0"/>
        <w:spacing w:before="240" w:line="276" w:lineRule="auto"/>
        <w:jc w:val="both"/>
        <w:rPr>
          <w:rFonts w:ascii="Georgia" w:hAnsi="Georgia" w:cs="Arial"/>
          <w:b/>
          <w:sz w:val="22"/>
          <w:szCs w:val="22"/>
          <w:lang w:val="en-US"/>
        </w:rPr>
      </w:pPr>
      <w:r w:rsidRPr="000E6AD9">
        <w:rPr>
          <w:rFonts w:ascii="Georgia" w:hAnsi="Georgia" w:cs="Arial"/>
          <w:b/>
          <w:snapToGrid w:val="0"/>
          <w:sz w:val="22"/>
          <w:szCs w:val="22"/>
          <w:lang w:val="en-US"/>
        </w:rPr>
        <w:t>Article 1</w:t>
      </w:r>
      <w:r w:rsidR="00CA2B95" w:rsidRPr="00F95B41">
        <w:rPr>
          <w:rFonts w:ascii="Georgia" w:hAnsi="Georgia" w:cs="Arial"/>
          <w:b/>
          <w:snapToGrid w:val="0"/>
          <w:sz w:val="22"/>
          <w:szCs w:val="22"/>
          <w:lang w:val="en-US"/>
        </w:rPr>
        <w:t>3</w:t>
      </w:r>
      <w:r w:rsidRPr="000E6AD9">
        <w:rPr>
          <w:rFonts w:ascii="Georgia" w:hAnsi="Georgia" w:cs="Arial"/>
          <w:b/>
          <w:snapToGrid w:val="0"/>
          <w:sz w:val="22"/>
          <w:szCs w:val="22"/>
          <w:lang w:val="en-US"/>
        </w:rPr>
        <w:t xml:space="preserve"> - </w:t>
      </w:r>
      <w:r w:rsidRPr="000E6AD9">
        <w:rPr>
          <w:rFonts w:ascii="Georgia" w:hAnsi="Georgia" w:cs="Arial"/>
          <w:b/>
          <w:sz w:val="22"/>
          <w:szCs w:val="22"/>
          <w:lang w:val="en-US"/>
        </w:rPr>
        <w:t>FORCE MAJ</w:t>
      </w:r>
      <w:r w:rsidR="00073CF6">
        <w:rPr>
          <w:rFonts w:ascii="Georgia" w:hAnsi="Georgia" w:cs="Arial"/>
          <w:b/>
          <w:sz w:val="22"/>
          <w:szCs w:val="22"/>
          <w:lang w:val="en-US"/>
        </w:rPr>
        <w:t>EU</w:t>
      </w:r>
      <w:r w:rsidRPr="000E6AD9">
        <w:rPr>
          <w:rFonts w:ascii="Georgia" w:hAnsi="Georgia" w:cs="Arial"/>
          <w:b/>
          <w:sz w:val="22"/>
          <w:szCs w:val="22"/>
          <w:lang w:val="en-US"/>
        </w:rPr>
        <w:t>R</w:t>
      </w:r>
    </w:p>
    <w:p w14:paraId="21D8A909" w14:textId="16C0F891" w:rsidR="001277F6" w:rsidRPr="000E6AD9" w:rsidRDefault="005C0250">
      <w:pPr>
        <w:pStyle w:val="3"/>
        <w:spacing w:before="240" w:after="0" w:line="276" w:lineRule="auto"/>
        <w:rPr>
          <w:rFonts w:ascii="Georgia" w:hAnsi="Georgia" w:cs="Arial"/>
          <w:szCs w:val="22"/>
          <w:lang w:val="en-US"/>
        </w:rPr>
      </w:pPr>
      <w:r w:rsidRPr="000E6AD9">
        <w:rPr>
          <w:rFonts w:ascii="Georgia" w:hAnsi="Georgia" w:cs="Arial"/>
          <w:szCs w:val="22"/>
          <w:lang w:val="en-US"/>
        </w:rPr>
        <w:t xml:space="preserve">Neither party shall be liable for failure to perform its contractual obligations if such failure is due to force majeure, provided that the alleged force majeure is duly and sufficiently proven. Force majeure means any unforeseeable and unavoidable event which renders </w:t>
      </w:r>
      <w:r w:rsidR="00F54D8B" w:rsidRPr="000E6AD9">
        <w:rPr>
          <w:rFonts w:ascii="Georgia" w:hAnsi="Georgia" w:cs="Arial"/>
          <w:szCs w:val="22"/>
          <w:lang w:val="en-US"/>
        </w:rPr>
        <w:t xml:space="preserve">the </w:t>
      </w:r>
      <w:r w:rsidR="00F54D8B">
        <w:rPr>
          <w:rFonts w:ascii="Georgia" w:hAnsi="Georgia" w:cs="Arial"/>
          <w:szCs w:val="22"/>
          <w:lang w:val="en-US"/>
        </w:rPr>
        <w:t>execution</w:t>
      </w:r>
      <w:r w:rsidR="00F54D8B" w:rsidRPr="000E6AD9">
        <w:rPr>
          <w:rFonts w:ascii="Georgia" w:hAnsi="Georgia" w:cs="Arial"/>
          <w:szCs w:val="22"/>
          <w:lang w:val="en-US"/>
        </w:rPr>
        <w:t xml:space="preserve"> </w:t>
      </w:r>
      <w:r w:rsidR="00F54D8B">
        <w:rPr>
          <w:rFonts w:ascii="Georgia" w:hAnsi="Georgia" w:cs="Arial"/>
          <w:szCs w:val="22"/>
          <w:lang w:val="en-US"/>
        </w:rPr>
        <w:t>here</w:t>
      </w:r>
      <w:r w:rsidR="00F54D8B" w:rsidRPr="000E6AD9">
        <w:rPr>
          <w:rFonts w:ascii="Georgia" w:hAnsi="Georgia" w:cs="Arial"/>
          <w:szCs w:val="22"/>
          <w:lang w:val="en-US"/>
        </w:rPr>
        <w:t xml:space="preserve">of </w:t>
      </w:r>
      <w:r w:rsidRPr="000E6AD9">
        <w:rPr>
          <w:rFonts w:ascii="Georgia" w:hAnsi="Georgia" w:cs="Arial"/>
          <w:szCs w:val="22"/>
          <w:lang w:val="en-US"/>
        </w:rPr>
        <w:t>absolutely impossible.</w:t>
      </w:r>
    </w:p>
    <w:p w14:paraId="0FD9744C" w14:textId="5EBC9A3E" w:rsidR="001277F6" w:rsidRPr="000E6AD9" w:rsidRDefault="005C0250">
      <w:pPr>
        <w:overflowPunct/>
        <w:autoSpaceDE/>
        <w:autoSpaceDN/>
        <w:adjustRightInd/>
        <w:spacing w:before="240" w:line="276" w:lineRule="auto"/>
        <w:jc w:val="both"/>
        <w:rPr>
          <w:rFonts w:ascii="Georgia" w:hAnsi="Georgia" w:cs="Arial"/>
          <w:b/>
          <w:sz w:val="22"/>
          <w:szCs w:val="22"/>
          <w:lang w:val="en-US"/>
        </w:rPr>
      </w:pPr>
      <w:r w:rsidRPr="000E6AD9">
        <w:rPr>
          <w:rFonts w:ascii="Georgia" w:hAnsi="Georgia" w:cs="Arial"/>
          <w:b/>
          <w:sz w:val="22"/>
          <w:szCs w:val="22"/>
          <w:lang w:val="en-US"/>
        </w:rPr>
        <w:t>Article 1</w:t>
      </w:r>
      <w:r w:rsidR="00CA2B95" w:rsidRPr="00F95B41">
        <w:rPr>
          <w:rFonts w:ascii="Georgia" w:hAnsi="Georgia" w:cs="Arial"/>
          <w:b/>
          <w:sz w:val="22"/>
          <w:szCs w:val="22"/>
          <w:lang w:val="en-US"/>
        </w:rPr>
        <w:t>4</w:t>
      </w:r>
      <w:r w:rsidRPr="000E6AD9">
        <w:rPr>
          <w:rFonts w:ascii="Georgia" w:hAnsi="Georgia" w:cs="Arial"/>
          <w:b/>
          <w:sz w:val="22"/>
          <w:szCs w:val="22"/>
          <w:lang w:val="en-US"/>
        </w:rPr>
        <w:t xml:space="preserve"> -</w:t>
      </w:r>
      <w:r w:rsidR="00F54D8B" w:rsidRPr="000E6AD9">
        <w:rPr>
          <w:rFonts w:ascii="Georgia" w:hAnsi="Georgia" w:cs="Arial"/>
          <w:b/>
          <w:sz w:val="22"/>
          <w:szCs w:val="22"/>
          <w:lang w:val="en-US"/>
        </w:rPr>
        <w:t>PROTECTION OF PERSONAL DATA</w:t>
      </w:r>
    </w:p>
    <w:p w14:paraId="244F39AA" w14:textId="10D487F0" w:rsidR="001277F6" w:rsidRDefault="005C0250" w:rsidP="007C2EA9">
      <w:pPr>
        <w:overflowPunct/>
        <w:autoSpaceDE/>
        <w:autoSpaceDN/>
        <w:adjustRightInd/>
        <w:spacing w:line="276" w:lineRule="auto"/>
        <w:jc w:val="both"/>
        <w:rPr>
          <w:rFonts w:ascii="Georgia" w:hAnsi="Georgia" w:cs="Arial"/>
          <w:sz w:val="22"/>
          <w:szCs w:val="22"/>
          <w:lang w:val="en-US"/>
        </w:rPr>
      </w:pPr>
      <w:r w:rsidRPr="000E6AD9">
        <w:rPr>
          <w:rFonts w:ascii="Georgia" w:hAnsi="Georgia" w:cs="Arial"/>
          <w:sz w:val="22"/>
          <w:szCs w:val="22"/>
          <w:lang w:val="en-US"/>
        </w:rPr>
        <w:t xml:space="preserve">The contracting parties </w:t>
      </w:r>
      <w:r w:rsidR="00F54D8B">
        <w:rPr>
          <w:rFonts w:ascii="Georgia" w:hAnsi="Georgia" w:cs="Arial"/>
          <w:sz w:val="22"/>
          <w:szCs w:val="22"/>
          <w:lang w:val="en-US"/>
        </w:rPr>
        <w:t>commit</w:t>
      </w:r>
      <w:r w:rsidRPr="000E6AD9">
        <w:rPr>
          <w:rFonts w:ascii="Georgia" w:hAnsi="Georgia" w:cs="Arial"/>
          <w:sz w:val="22"/>
          <w:szCs w:val="22"/>
          <w:lang w:val="en-US"/>
        </w:rPr>
        <w:t xml:space="preserve"> to comply with the obligations arising from the </w:t>
      </w:r>
      <w:r w:rsidR="00F54D8B">
        <w:rPr>
          <w:rFonts w:ascii="Georgia" w:hAnsi="Georgia" w:cs="Arial"/>
          <w:sz w:val="22"/>
          <w:szCs w:val="22"/>
          <w:lang w:val="en-US"/>
        </w:rPr>
        <w:t>implementation</w:t>
      </w:r>
      <w:r w:rsidRPr="000E6AD9">
        <w:rPr>
          <w:rFonts w:ascii="Georgia" w:hAnsi="Georgia" w:cs="Arial"/>
          <w:sz w:val="22"/>
          <w:szCs w:val="22"/>
          <w:lang w:val="en-US"/>
        </w:rPr>
        <w:t xml:space="preserve"> of Regulation (EU) 2016/679 on the protection of natural persons with regard to the processing of personal data and on the movement of such data and repeal</w:t>
      </w:r>
      <w:r w:rsidR="00F54D8B">
        <w:rPr>
          <w:rFonts w:ascii="Georgia" w:hAnsi="Georgia" w:cs="Arial"/>
          <w:sz w:val="22"/>
          <w:szCs w:val="22"/>
          <w:lang w:val="en-US"/>
        </w:rPr>
        <w:t>ing</w:t>
      </w:r>
      <w:r w:rsidRPr="000E6AD9">
        <w:rPr>
          <w:rFonts w:ascii="Georgia" w:hAnsi="Georgia" w:cs="Arial"/>
          <w:sz w:val="22"/>
          <w:szCs w:val="22"/>
          <w:lang w:val="en-US"/>
        </w:rPr>
        <w:t xml:space="preserve"> Directive 95/46/EC (General Data Protection Regulation - GDPR) and of Law 4624/2019 (A 137)</w:t>
      </w:r>
      <w:r w:rsidR="007C2EA9">
        <w:rPr>
          <w:rFonts w:ascii="Georgia" w:hAnsi="Georgia" w:cs="Arial"/>
          <w:sz w:val="22"/>
          <w:szCs w:val="22"/>
          <w:lang w:val="en-US"/>
        </w:rPr>
        <w:t>.</w:t>
      </w:r>
    </w:p>
    <w:p w14:paraId="446FB4D7" w14:textId="77777777" w:rsidR="007C2EA9" w:rsidRPr="000E6AD9" w:rsidRDefault="007C2EA9" w:rsidP="007C2EA9">
      <w:pPr>
        <w:overflowPunct/>
        <w:autoSpaceDE/>
        <w:autoSpaceDN/>
        <w:adjustRightInd/>
        <w:spacing w:line="276" w:lineRule="auto"/>
        <w:jc w:val="both"/>
        <w:rPr>
          <w:rFonts w:ascii="Georgia" w:hAnsi="Georgia" w:cs="Arial"/>
          <w:sz w:val="22"/>
          <w:szCs w:val="22"/>
          <w:lang w:val="en-US"/>
        </w:rPr>
      </w:pPr>
    </w:p>
    <w:p w14:paraId="0E63EF20" w14:textId="117F9FD4" w:rsidR="001277F6" w:rsidRDefault="005C0250" w:rsidP="007C2EA9">
      <w:pPr>
        <w:overflowPunct/>
        <w:autoSpaceDE/>
        <w:autoSpaceDN/>
        <w:adjustRightInd/>
        <w:spacing w:line="276" w:lineRule="auto"/>
        <w:jc w:val="both"/>
        <w:rPr>
          <w:rFonts w:ascii="Georgia" w:hAnsi="Georgia" w:cs="Arial"/>
          <w:sz w:val="22"/>
          <w:szCs w:val="22"/>
          <w:lang w:val="en-US"/>
        </w:rPr>
      </w:pPr>
      <w:r w:rsidRPr="000E6AD9">
        <w:rPr>
          <w:rFonts w:ascii="Georgia" w:hAnsi="Georgia" w:cs="Arial"/>
          <w:sz w:val="22"/>
          <w:szCs w:val="22"/>
          <w:lang w:val="en-US"/>
        </w:rPr>
        <w:t xml:space="preserve">The contact details of the person responsible for the protection of personal data of the Contracting Authority are as follows (email </w:t>
      </w:r>
      <w:hyperlink r:id="rId7" w:history="1">
        <w:r w:rsidRPr="000E6AD9">
          <w:rPr>
            <w:rFonts w:ascii="Georgia" w:hAnsi="Georgia" w:cs="Arial"/>
            <w:color w:val="0563C1" w:themeColor="hyperlink"/>
            <w:sz w:val="22"/>
            <w:szCs w:val="22"/>
            <w:u w:val="single"/>
            <w:lang w:val="en-US"/>
          </w:rPr>
          <w:t>m.fontara@gel.demokritos.gr</w:t>
        </w:r>
      </w:hyperlink>
      <w:r w:rsidRPr="000E6AD9">
        <w:rPr>
          <w:rFonts w:ascii="Georgia" w:hAnsi="Georgia" w:cs="Arial"/>
          <w:sz w:val="22"/>
          <w:szCs w:val="22"/>
          <w:lang w:val="en-US"/>
        </w:rPr>
        <w:t xml:space="preserve"> /tel</w:t>
      </w:r>
      <w:r w:rsidR="00812270">
        <w:rPr>
          <w:rFonts w:ascii="Georgia" w:hAnsi="Georgia" w:cs="Arial"/>
          <w:sz w:val="22"/>
          <w:szCs w:val="22"/>
          <w:lang w:val="en-US"/>
        </w:rPr>
        <w:t>.</w:t>
      </w:r>
      <w:r w:rsidRPr="000E6AD9">
        <w:rPr>
          <w:rFonts w:ascii="Georgia" w:hAnsi="Georgia" w:cs="Arial"/>
          <w:sz w:val="22"/>
          <w:szCs w:val="22"/>
          <w:lang w:val="en-US"/>
        </w:rPr>
        <w:t xml:space="preserve"> </w:t>
      </w:r>
      <w:r w:rsidR="00812270">
        <w:rPr>
          <w:rFonts w:ascii="Georgia" w:hAnsi="Georgia" w:cs="Arial"/>
          <w:sz w:val="22"/>
          <w:szCs w:val="22"/>
          <w:lang w:val="en-US"/>
        </w:rPr>
        <w:t xml:space="preserve">+30 </w:t>
      </w:r>
      <w:r w:rsidRPr="000E6AD9">
        <w:rPr>
          <w:rFonts w:ascii="Georgia" w:hAnsi="Georgia" w:cs="Arial"/>
          <w:sz w:val="22"/>
          <w:szCs w:val="22"/>
          <w:lang w:val="en-US"/>
        </w:rPr>
        <w:t>210</w:t>
      </w:r>
      <w:r w:rsidR="00812270">
        <w:rPr>
          <w:rFonts w:ascii="Georgia" w:hAnsi="Georgia" w:cs="Arial"/>
          <w:sz w:val="22"/>
          <w:szCs w:val="22"/>
          <w:lang w:val="en-US"/>
        </w:rPr>
        <w:t xml:space="preserve"> </w:t>
      </w:r>
      <w:r w:rsidRPr="000E6AD9">
        <w:rPr>
          <w:rFonts w:ascii="Georgia" w:hAnsi="Georgia" w:cs="Arial"/>
          <w:sz w:val="22"/>
          <w:szCs w:val="22"/>
          <w:lang w:val="en-US"/>
        </w:rPr>
        <w:t>6503036).</w:t>
      </w:r>
    </w:p>
    <w:p w14:paraId="682339D7" w14:textId="77777777" w:rsidR="007C2EA9" w:rsidRPr="000E6AD9" w:rsidRDefault="007C2EA9" w:rsidP="007C2EA9">
      <w:pPr>
        <w:overflowPunct/>
        <w:autoSpaceDE/>
        <w:autoSpaceDN/>
        <w:adjustRightInd/>
        <w:spacing w:line="276" w:lineRule="auto"/>
        <w:jc w:val="both"/>
        <w:rPr>
          <w:rFonts w:ascii="Georgia" w:hAnsi="Georgia" w:cs="Arial"/>
          <w:sz w:val="22"/>
          <w:szCs w:val="22"/>
          <w:lang w:val="en-US"/>
        </w:rPr>
      </w:pPr>
    </w:p>
    <w:p w14:paraId="2AD9533A" w14:textId="4E56E9D2" w:rsidR="001277F6" w:rsidRDefault="005C0250">
      <w:pPr>
        <w:overflowPunct/>
        <w:autoSpaceDE/>
        <w:autoSpaceDN/>
        <w:adjustRightInd/>
        <w:spacing w:line="276" w:lineRule="auto"/>
        <w:jc w:val="both"/>
        <w:rPr>
          <w:rFonts w:ascii="Georgia" w:hAnsi="Georgia" w:cs="Arial"/>
          <w:sz w:val="22"/>
          <w:szCs w:val="22"/>
          <w:lang w:val="en-US"/>
        </w:rPr>
      </w:pPr>
      <w:r w:rsidRPr="000E6AD9">
        <w:rPr>
          <w:rFonts w:ascii="Georgia" w:hAnsi="Georgia" w:cs="Arial"/>
          <w:sz w:val="22"/>
          <w:szCs w:val="22"/>
          <w:lang w:val="en-US"/>
        </w:rPr>
        <w:t>The Contractor is obliged, to the extent that the implementation of the scope of this Contract in</w:t>
      </w:r>
      <w:r w:rsidR="00812270">
        <w:rPr>
          <w:rFonts w:ascii="Georgia" w:hAnsi="Georgia" w:cs="Arial"/>
          <w:sz w:val="22"/>
          <w:szCs w:val="22"/>
          <w:lang w:val="en-US"/>
        </w:rPr>
        <w:t>volv</w:t>
      </w:r>
      <w:r w:rsidRPr="000E6AD9">
        <w:rPr>
          <w:rFonts w:ascii="Georgia" w:hAnsi="Georgia" w:cs="Arial"/>
          <w:sz w:val="22"/>
          <w:szCs w:val="22"/>
          <w:lang w:val="en-US"/>
        </w:rPr>
        <w:t>es the processing of personal data:</w:t>
      </w:r>
    </w:p>
    <w:p w14:paraId="7754F673" w14:textId="77777777" w:rsidR="007C2EA9" w:rsidRPr="000E6AD9" w:rsidRDefault="007C2EA9">
      <w:pPr>
        <w:overflowPunct/>
        <w:autoSpaceDE/>
        <w:autoSpaceDN/>
        <w:adjustRightInd/>
        <w:spacing w:line="276" w:lineRule="auto"/>
        <w:jc w:val="both"/>
        <w:rPr>
          <w:rFonts w:ascii="Georgia" w:hAnsi="Georgia" w:cs="Arial"/>
          <w:sz w:val="22"/>
          <w:szCs w:val="22"/>
          <w:lang w:val="en-US"/>
        </w:rPr>
      </w:pPr>
    </w:p>
    <w:p w14:paraId="22F5C36E" w14:textId="77777777" w:rsidR="007C2EA9"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t xml:space="preserve">-to </w:t>
      </w:r>
      <w:r w:rsidR="0019615B" w:rsidRPr="000E6AD9">
        <w:rPr>
          <w:rFonts w:ascii="Georgia" w:hAnsi="Georgia" w:cs="Arial"/>
          <w:sz w:val="22"/>
          <w:szCs w:val="22"/>
          <w:lang w:val="en-US"/>
        </w:rPr>
        <w:t xml:space="preserve">fully comply with all European and national data protection laws and regulations applicable to the services provided and especially with the provisions of the General Data Protection Regulation (EU Regulation 679/2016) (GDPR) and Law 4624/2019, including the </w:t>
      </w:r>
      <w:r>
        <w:rPr>
          <w:rFonts w:ascii="Georgia" w:hAnsi="Georgia" w:cs="Arial"/>
          <w:sz w:val="22"/>
          <w:szCs w:val="22"/>
          <w:lang w:val="en-US"/>
        </w:rPr>
        <w:t>Guidelines</w:t>
      </w:r>
      <w:r w:rsidR="0019615B" w:rsidRPr="000E6AD9">
        <w:rPr>
          <w:rFonts w:ascii="Georgia" w:hAnsi="Georgia" w:cs="Arial"/>
          <w:sz w:val="22"/>
          <w:szCs w:val="22"/>
          <w:lang w:val="en-US"/>
        </w:rPr>
        <w:t xml:space="preserve"> of the Hellenic Data Protection Authority or any other competent regulatory authority</w:t>
      </w:r>
      <w:r>
        <w:rPr>
          <w:rFonts w:ascii="Georgia" w:hAnsi="Georgia" w:cs="Arial"/>
          <w:sz w:val="22"/>
          <w:szCs w:val="22"/>
          <w:lang w:val="en-US"/>
        </w:rPr>
        <w:t>,</w:t>
      </w:r>
      <w:r w:rsidR="0019615B" w:rsidRPr="000E6AD9">
        <w:rPr>
          <w:rFonts w:ascii="Georgia" w:hAnsi="Georgia" w:cs="Arial"/>
          <w:sz w:val="22"/>
          <w:szCs w:val="22"/>
          <w:lang w:val="en-US"/>
        </w:rPr>
        <w:t xml:space="preserve"> and fully comply with their obligations arising from the legislative and regulatory framework, </w:t>
      </w:r>
      <w:r>
        <w:rPr>
          <w:rFonts w:ascii="Georgia" w:hAnsi="Georgia" w:cs="Arial"/>
          <w:sz w:val="22"/>
          <w:szCs w:val="22"/>
          <w:lang w:val="en-US"/>
        </w:rPr>
        <w:t>becoming</w:t>
      </w:r>
      <w:r w:rsidR="0019615B" w:rsidRPr="000E6AD9">
        <w:rPr>
          <w:rFonts w:ascii="Georgia" w:hAnsi="Georgia" w:cs="Arial"/>
          <w:sz w:val="22"/>
          <w:szCs w:val="22"/>
          <w:lang w:val="en-US"/>
        </w:rPr>
        <w:t xml:space="preserve"> liable to remedy any </w:t>
      </w:r>
      <w:r>
        <w:rPr>
          <w:rFonts w:ascii="Georgia" w:hAnsi="Georgia" w:cs="Arial"/>
          <w:sz w:val="22"/>
          <w:szCs w:val="22"/>
          <w:lang w:val="en-US"/>
        </w:rPr>
        <w:t xml:space="preserve">loss or </w:t>
      </w:r>
      <w:r w:rsidR="0019615B" w:rsidRPr="000E6AD9">
        <w:rPr>
          <w:rFonts w:ascii="Georgia" w:hAnsi="Georgia" w:cs="Arial"/>
          <w:sz w:val="22"/>
          <w:szCs w:val="22"/>
          <w:lang w:val="en-US"/>
        </w:rPr>
        <w:t xml:space="preserve">damage </w:t>
      </w:r>
      <w:r>
        <w:rPr>
          <w:rFonts w:ascii="Georgia" w:hAnsi="Georgia" w:cs="Arial"/>
          <w:sz w:val="22"/>
          <w:szCs w:val="22"/>
          <w:lang w:val="en-US"/>
        </w:rPr>
        <w:t xml:space="preserve">to the Contracting Authority or third party </w:t>
      </w:r>
      <w:r w:rsidR="0019615B" w:rsidRPr="000E6AD9">
        <w:rPr>
          <w:rFonts w:ascii="Georgia" w:hAnsi="Georgia" w:cs="Arial"/>
          <w:sz w:val="22"/>
          <w:szCs w:val="22"/>
          <w:lang w:val="en-US"/>
        </w:rPr>
        <w:t xml:space="preserve">caused by the </w:t>
      </w:r>
      <w:r>
        <w:rPr>
          <w:rFonts w:ascii="Georgia" w:hAnsi="Georgia" w:cs="Arial"/>
          <w:sz w:val="22"/>
          <w:szCs w:val="22"/>
          <w:lang w:val="en-US"/>
        </w:rPr>
        <w:t>breach of this term</w:t>
      </w:r>
      <w:r w:rsidR="0019615B" w:rsidRPr="000E6AD9">
        <w:rPr>
          <w:rFonts w:ascii="Georgia" w:hAnsi="Georgia" w:cs="Arial"/>
          <w:sz w:val="22"/>
          <w:szCs w:val="22"/>
          <w:lang w:val="en-US"/>
        </w:rPr>
        <w:t>.</w:t>
      </w:r>
    </w:p>
    <w:p w14:paraId="6E5A9F2D" w14:textId="011F25B2" w:rsidR="001277F6" w:rsidRPr="000E6AD9" w:rsidRDefault="0019615B">
      <w:pPr>
        <w:overflowPunct/>
        <w:autoSpaceDE/>
        <w:autoSpaceDN/>
        <w:adjustRightInd/>
        <w:spacing w:line="276" w:lineRule="auto"/>
        <w:jc w:val="both"/>
        <w:rPr>
          <w:rFonts w:ascii="Georgia" w:hAnsi="Georgia" w:cs="Arial"/>
          <w:sz w:val="22"/>
          <w:szCs w:val="22"/>
          <w:lang w:val="en-US"/>
        </w:rPr>
      </w:pPr>
      <w:r w:rsidRPr="000E6AD9">
        <w:rPr>
          <w:rFonts w:ascii="Georgia" w:hAnsi="Georgia" w:cs="Arial"/>
          <w:sz w:val="22"/>
          <w:szCs w:val="22"/>
          <w:lang w:val="en-US"/>
        </w:rPr>
        <w:t xml:space="preserve"> </w:t>
      </w:r>
    </w:p>
    <w:p w14:paraId="259969A6" w14:textId="49571B6B" w:rsidR="001277F6"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t xml:space="preserve">-to </w:t>
      </w:r>
      <w:r w:rsidR="0019615B" w:rsidRPr="000E6AD9">
        <w:rPr>
          <w:rFonts w:ascii="Georgia" w:hAnsi="Georgia" w:cs="Arial"/>
          <w:sz w:val="22"/>
          <w:szCs w:val="22"/>
          <w:lang w:val="en-US"/>
        </w:rPr>
        <w:t xml:space="preserve">provide the natural persons whose personal data it processes with adequate information about the processing of their data and obtain their consent, where required in compliance with the aforementioned personal data legislation. </w:t>
      </w:r>
    </w:p>
    <w:p w14:paraId="2DC3AFA7" w14:textId="77777777" w:rsidR="007C2EA9" w:rsidRPr="000E6AD9" w:rsidRDefault="007C2EA9">
      <w:pPr>
        <w:overflowPunct/>
        <w:autoSpaceDE/>
        <w:autoSpaceDN/>
        <w:adjustRightInd/>
        <w:spacing w:line="276" w:lineRule="auto"/>
        <w:jc w:val="both"/>
        <w:rPr>
          <w:rFonts w:ascii="Georgia" w:hAnsi="Georgia" w:cs="Arial"/>
          <w:sz w:val="22"/>
          <w:szCs w:val="22"/>
          <w:lang w:val="en-US"/>
        </w:rPr>
      </w:pPr>
    </w:p>
    <w:p w14:paraId="0976D927" w14:textId="4736584F" w:rsidR="001277F6"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lastRenderedPageBreak/>
        <w:t xml:space="preserve">-to </w:t>
      </w:r>
      <w:r w:rsidR="0019615B" w:rsidRPr="000E6AD9">
        <w:rPr>
          <w:rFonts w:ascii="Georgia" w:hAnsi="Georgia" w:cs="Arial"/>
          <w:sz w:val="22"/>
          <w:szCs w:val="22"/>
          <w:lang w:val="en-US"/>
        </w:rPr>
        <w:t xml:space="preserve">take appropriate technical, physical and </w:t>
      </w:r>
      <w:proofErr w:type="spellStart"/>
      <w:r w:rsidR="0019615B" w:rsidRPr="000E6AD9">
        <w:rPr>
          <w:rFonts w:ascii="Georgia" w:hAnsi="Georgia" w:cs="Arial"/>
          <w:sz w:val="22"/>
          <w:szCs w:val="22"/>
          <w:lang w:val="en-US"/>
        </w:rPr>
        <w:t>organisational</w:t>
      </w:r>
      <w:proofErr w:type="spellEnd"/>
      <w:r w:rsidR="0019615B" w:rsidRPr="000E6AD9">
        <w:rPr>
          <w:rFonts w:ascii="Georgia" w:hAnsi="Georgia" w:cs="Arial"/>
          <w:sz w:val="22"/>
          <w:szCs w:val="22"/>
          <w:lang w:val="en-US"/>
        </w:rPr>
        <w:t xml:space="preserve"> security measures to protect the personal data it processes against loss, </w:t>
      </w:r>
      <w:proofErr w:type="spellStart"/>
      <w:r w:rsidR="0019615B" w:rsidRPr="000E6AD9">
        <w:rPr>
          <w:rFonts w:ascii="Georgia" w:hAnsi="Georgia" w:cs="Arial"/>
          <w:sz w:val="22"/>
          <w:szCs w:val="22"/>
          <w:lang w:val="en-US"/>
        </w:rPr>
        <w:t>unauthorised</w:t>
      </w:r>
      <w:proofErr w:type="spellEnd"/>
      <w:r w:rsidR="0019615B" w:rsidRPr="000E6AD9">
        <w:rPr>
          <w:rFonts w:ascii="Georgia" w:hAnsi="Georgia" w:cs="Arial"/>
          <w:sz w:val="22"/>
          <w:szCs w:val="22"/>
          <w:lang w:val="en-US"/>
        </w:rPr>
        <w:t xml:space="preserve"> or unlawful processing.</w:t>
      </w:r>
    </w:p>
    <w:p w14:paraId="0AE6A2D9" w14:textId="77777777" w:rsidR="007C2EA9" w:rsidRPr="000E6AD9" w:rsidRDefault="007C2EA9">
      <w:pPr>
        <w:overflowPunct/>
        <w:autoSpaceDE/>
        <w:autoSpaceDN/>
        <w:adjustRightInd/>
        <w:spacing w:line="276" w:lineRule="auto"/>
        <w:jc w:val="both"/>
        <w:rPr>
          <w:rFonts w:ascii="Georgia" w:hAnsi="Georgia" w:cs="Arial"/>
          <w:sz w:val="22"/>
          <w:szCs w:val="22"/>
          <w:lang w:val="en-US"/>
        </w:rPr>
      </w:pPr>
    </w:p>
    <w:p w14:paraId="2F756A76" w14:textId="3E229BF4" w:rsidR="001277F6" w:rsidRPr="000E6AD9"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t>-</w:t>
      </w:r>
      <w:r w:rsidR="005C0250" w:rsidRPr="000E6AD9">
        <w:rPr>
          <w:rFonts w:ascii="Georgia" w:hAnsi="Georgia" w:cs="Arial"/>
          <w:sz w:val="22"/>
          <w:szCs w:val="22"/>
          <w:lang w:val="en-US"/>
        </w:rPr>
        <w:t xml:space="preserve">In the event of a </w:t>
      </w:r>
      <w:r w:rsidR="0019615B" w:rsidRPr="000E6AD9">
        <w:rPr>
          <w:rFonts w:ascii="Georgia" w:hAnsi="Georgia" w:cs="Arial"/>
          <w:sz w:val="22"/>
          <w:szCs w:val="22"/>
          <w:lang w:val="en-US"/>
        </w:rPr>
        <w:t xml:space="preserve">breach of personal data or in any case where their security is compromised, such as in the event of loss, partial or total destruction of the data in electronic or paper form, </w:t>
      </w:r>
      <w:proofErr w:type="spellStart"/>
      <w:r w:rsidR="0019615B" w:rsidRPr="000E6AD9">
        <w:rPr>
          <w:rFonts w:ascii="Georgia" w:hAnsi="Georgia" w:cs="Arial"/>
          <w:sz w:val="22"/>
          <w:szCs w:val="22"/>
          <w:lang w:val="en-US"/>
        </w:rPr>
        <w:t>unauthorised</w:t>
      </w:r>
      <w:proofErr w:type="spellEnd"/>
      <w:r w:rsidR="0019615B" w:rsidRPr="000E6AD9">
        <w:rPr>
          <w:rFonts w:ascii="Georgia" w:hAnsi="Georgia" w:cs="Arial"/>
          <w:sz w:val="22"/>
          <w:szCs w:val="22"/>
          <w:lang w:val="en-US"/>
        </w:rPr>
        <w:t xml:space="preserve"> access by a third party or any other data breach, including any breach caused by the processing of the data by the Contractor's subcontractors (if any), the Contractor will take all necessary actions to comply with its obligations arising from Articles 33 and 34 of the GDPR</w:t>
      </w:r>
      <w:r>
        <w:rPr>
          <w:rFonts w:ascii="Georgia" w:hAnsi="Georgia" w:cs="Arial"/>
          <w:sz w:val="22"/>
          <w:szCs w:val="22"/>
          <w:lang w:val="en-US"/>
        </w:rPr>
        <w:t xml:space="preserve"> </w:t>
      </w:r>
      <w:r w:rsidRPr="00812270">
        <w:rPr>
          <w:rFonts w:ascii="Georgia" w:hAnsi="Georgia" w:cs="Arial"/>
          <w:sz w:val="22"/>
          <w:szCs w:val="22"/>
          <w:lang w:val="en-US"/>
        </w:rPr>
        <w:t>as appropriate, and will immediately inform and cooperate with the Contracting Authority, in order to ensure that (a) there will be no further breach and (b) the risk that may result from the breach will be reduced as soon as possible</w:t>
      </w:r>
      <w:r w:rsidR="0019615B" w:rsidRPr="000E6AD9">
        <w:rPr>
          <w:rFonts w:ascii="Georgia" w:hAnsi="Georgia" w:cs="Arial"/>
          <w:sz w:val="22"/>
          <w:szCs w:val="22"/>
          <w:lang w:val="en-US"/>
        </w:rPr>
        <w:t>.</w:t>
      </w:r>
    </w:p>
    <w:p w14:paraId="4681FAAC" w14:textId="448C19B2" w:rsidR="001277F6" w:rsidRPr="000E6AD9" w:rsidRDefault="005C0250">
      <w:pPr>
        <w:overflowPunct/>
        <w:autoSpaceDE/>
        <w:autoSpaceDN/>
        <w:adjustRightInd/>
        <w:spacing w:before="240" w:line="276" w:lineRule="auto"/>
        <w:jc w:val="both"/>
        <w:rPr>
          <w:rFonts w:ascii="Georgia" w:hAnsi="Georgia" w:cs="Arial"/>
          <w:b/>
          <w:sz w:val="22"/>
          <w:szCs w:val="22"/>
          <w:lang w:val="en-US"/>
        </w:rPr>
      </w:pPr>
      <w:r w:rsidRPr="000E6AD9">
        <w:rPr>
          <w:rFonts w:ascii="Georgia" w:hAnsi="Georgia" w:cs="Arial"/>
          <w:b/>
          <w:sz w:val="22"/>
          <w:szCs w:val="22"/>
          <w:lang w:val="en-US"/>
        </w:rPr>
        <w:t>Article 1</w:t>
      </w:r>
      <w:r w:rsidR="00CA2B95" w:rsidRPr="00F95B41">
        <w:rPr>
          <w:rFonts w:ascii="Georgia" w:hAnsi="Georgia" w:cs="Arial"/>
          <w:b/>
          <w:sz w:val="22"/>
          <w:szCs w:val="22"/>
          <w:lang w:val="en-US"/>
        </w:rPr>
        <w:t>5</w:t>
      </w:r>
      <w:r w:rsidRPr="000E6AD9">
        <w:rPr>
          <w:rFonts w:ascii="Georgia" w:hAnsi="Georgia" w:cs="Arial"/>
          <w:b/>
          <w:sz w:val="22"/>
          <w:szCs w:val="22"/>
          <w:lang w:val="en-US"/>
        </w:rPr>
        <w:t xml:space="preserve"> - APPLICABLE LAW</w:t>
      </w:r>
    </w:p>
    <w:p w14:paraId="037A6F1B" w14:textId="55BB0923" w:rsidR="001277F6" w:rsidRPr="000E6AD9" w:rsidRDefault="005C0250">
      <w:pPr>
        <w:overflowPunct/>
        <w:autoSpaceDE/>
        <w:autoSpaceDN/>
        <w:adjustRightInd/>
        <w:spacing w:before="240" w:line="276" w:lineRule="auto"/>
        <w:jc w:val="both"/>
        <w:rPr>
          <w:rFonts w:ascii="Georgia" w:hAnsi="Georgia" w:cs="Arial"/>
          <w:bCs/>
          <w:sz w:val="22"/>
          <w:szCs w:val="22"/>
          <w:lang w:val="en-US"/>
        </w:rPr>
      </w:pPr>
      <w:r w:rsidRPr="000E6AD9">
        <w:rPr>
          <w:rFonts w:ascii="Georgia" w:hAnsi="Georgia" w:cs="Arial"/>
          <w:bCs/>
          <w:sz w:val="22"/>
          <w:szCs w:val="22"/>
          <w:lang w:val="en-US"/>
        </w:rPr>
        <w:t xml:space="preserve">The present contract is governed by Law 4412/2016 </w:t>
      </w:r>
      <w:r w:rsidRPr="000E6AD9">
        <w:rPr>
          <w:rFonts w:ascii="Georgia" w:hAnsi="Georgia" w:cs="Arial"/>
          <w:sz w:val="22"/>
          <w:szCs w:val="22"/>
          <w:lang w:val="en-US"/>
        </w:rPr>
        <w:t>"</w:t>
      </w:r>
      <w:r w:rsidRPr="000E6AD9">
        <w:rPr>
          <w:rFonts w:ascii="Georgia" w:hAnsi="Georgia" w:cs="Arial"/>
          <w:bCs/>
          <w:sz w:val="22"/>
          <w:szCs w:val="22"/>
          <w:lang w:val="en-US"/>
        </w:rPr>
        <w:t xml:space="preserve">Public </w:t>
      </w:r>
      <w:r w:rsidR="00812270">
        <w:rPr>
          <w:rFonts w:ascii="Georgia" w:hAnsi="Georgia" w:cs="Arial"/>
          <w:bCs/>
          <w:sz w:val="22"/>
          <w:szCs w:val="22"/>
          <w:lang w:val="en-US"/>
        </w:rPr>
        <w:t>Works</w:t>
      </w:r>
      <w:r w:rsidRPr="000E6AD9">
        <w:rPr>
          <w:rFonts w:ascii="Georgia" w:hAnsi="Georgia" w:cs="Arial"/>
          <w:bCs/>
          <w:sz w:val="22"/>
          <w:szCs w:val="22"/>
          <w:lang w:val="en-US"/>
        </w:rPr>
        <w:t xml:space="preserve">, </w:t>
      </w:r>
      <w:r w:rsidR="00812270">
        <w:rPr>
          <w:rFonts w:ascii="Georgia" w:hAnsi="Georgia" w:cs="Arial"/>
          <w:bCs/>
          <w:sz w:val="22"/>
          <w:szCs w:val="22"/>
          <w:lang w:val="en-US"/>
        </w:rPr>
        <w:t>Procurement</w:t>
      </w:r>
      <w:r w:rsidRPr="000E6AD9">
        <w:rPr>
          <w:rFonts w:ascii="Georgia" w:hAnsi="Georgia" w:cs="Arial"/>
          <w:bCs/>
          <w:sz w:val="22"/>
          <w:szCs w:val="22"/>
          <w:lang w:val="en-US"/>
        </w:rPr>
        <w:t xml:space="preserve"> and Services (adaptation to Directives 2014/24/EU and 2014/25/EU) (Government Gazette 147/8-8-2016), as in force, and shall be interpreted in accordance with the rules of good faith, </w:t>
      </w:r>
      <w:r w:rsidR="00812270">
        <w:rPr>
          <w:rFonts w:ascii="Georgia" w:hAnsi="Georgia" w:cs="Arial"/>
          <w:bCs/>
          <w:sz w:val="22"/>
          <w:szCs w:val="22"/>
          <w:lang w:val="en-US"/>
        </w:rPr>
        <w:t>fair dealing</w:t>
      </w:r>
      <w:r w:rsidRPr="000E6AD9">
        <w:rPr>
          <w:rFonts w:ascii="Georgia" w:hAnsi="Georgia" w:cs="Arial"/>
          <w:bCs/>
          <w:sz w:val="22"/>
          <w:szCs w:val="22"/>
          <w:lang w:val="en-US"/>
        </w:rPr>
        <w:t xml:space="preserve"> and the social and economic </w:t>
      </w:r>
      <w:r w:rsidR="007C2EA9">
        <w:rPr>
          <w:rFonts w:ascii="Georgia" w:hAnsi="Georgia" w:cs="Arial"/>
          <w:bCs/>
          <w:sz w:val="22"/>
          <w:szCs w:val="22"/>
          <w:lang w:val="en-US"/>
        </w:rPr>
        <w:t xml:space="preserve">purpose of the </w:t>
      </w:r>
      <w:r w:rsidRPr="000E6AD9">
        <w:rPr>
          <w:rFonts w:ascii="Georgia" w:hAnsi="Georgia" w:cs="Arial"/>
          <w:bCs/>
          <w:sz w:val="22"/>
          <w:szCs w:val="22"/>
          <w:lang w:val="en-US"/>
        </w:rPr>
        <w:t>right</w:t>
      </w:r>
      <w:r w:rsidR="00812270">
        <w:rPr>
          <w:rFonts w:ascii="Georgia" w:hAnsi="Georgia" w:cs="Arial"/>
          <w:bCs/>
          <w:sz w:val="22"/>
          <w:szCs w:val="22"/>
          <w:lang w:val="en-US"/>
        </w:rPr>
        <w:t>s</w:t>
      </w:r>
      <w:r w:rsidRPr="000E6AD9">
        <w:rPr>
          <w:rFonts w:ascii="Georgia" w:hAnsi="Georgia" w:cs="Arial"/>
          <w:bCs/>
          <w:sz w:val="22"/>
          <w:szCs w:val="22"/>
          <w:lang w:val="en-US"/>
        </w:rPr>
        <w:t>.</w:t>
      </w:r>
    </w:p>
    <w:p w14:paraId="0B051164" w14:textId="46AA70CE" w:rsidR="001277F6" w:rsidRPr="000E6AD9" w:rsidRDefault="005C0250">
      <w:pPr>
        <w:overflowPunct/>
        <w:autoSpaceDE/>
        <w:autoSpaceDN/>
        <w:adjustRightInd/>
        <w:spacing w:before="240" w:line="276" w:lineRule="auto"/>
        <w:jc w:val="both"/>
        <w:rPr>
          <w:rFonts w:ascii="Georgia" w:hAnsi="Georgia" w:cs="Arial"/>
          <w:sz w:val="22"/>
          <w:szCs w:val="22"/>
          <w:lang w:val="en-US"/>
        </w:rPr>
      </w:pPr>
      <w:r w:rsidRPr="000E6AD9">
        <w:rPr>
          <w:rFonts w:ascii="Georgia" w:hAnsi="Georgia" w:cs="Arial"/>
          <w:sz w:val="22"/>
          <w:szCs w:val="22"/>
          <w:lang w:val="en-US"/>
        </w:rPr>
        <w:t xml:space="preserve">For any dispute or difference that may arise in the </w:t>
      </w:r>
      <w:r w:rsidR="00812270">
        <w:rPr>
          <w:rFonts w:ascii="Georgia" w:hAnsi="Georgia" w:cs="Arial"/>
          <w:sz w:val="22"/>
          <w:szCs w:val="22"/>
          <w:lang w:val="en-US"/>
        </w:rPr>
        <w:t>execution</w:t>
      </w:r>
      <w:r w:rsidRPr="000E6AD9">
        <w:rPr>
          <w:rFonts w:ascii="Georgia" w:hAnsi="Georgia" w:cs="Arial"/>
          <w:sz w:val="22"/>
          <w:szCs w:val="22"/>
          <w:lang w:val="en-US"/>
        </w:rPr>
        <w:t xml:space="preserve"> of this Agreement, the parties shall </w:t>
      </w:r>
      <w:r w:rsidR="00812270">
        <w:rPr>
          <w:rFonts w:ascii="Georgia" w:hAnsi="Georgia" w:cs="Arial"/>
          <w:sz w:val="22"/>
          <w:szCs w:val="22"/>
          <w:lang w:val="en-US"/>
        </w:rPr>
        <w:t>seek</w:t>
      </w:r>
      <w:r w:rsidRPr="000E6AD9">
        <w:rPr>
          <w:rFonts w:ascii="Georgia" w:hAnsi="Georgia" w:cs="Arial"/>
          <w:sz w:val="22"/>
          <w:szCs w:val="22"/>
          <w:lang w:val="en-US"/>
        </w:rPr>
        <w:t xml:space="preserve"> to resolve it in good faith.</w:t>
      </w:r>
    </w:p>
    <w:p w14:paraId="5C78CDBE" w14:textId="3BA6CEA0" w:rsidR="001277F6" w:rsidRPr="000E6AD9" w:rsidRDefault="005C02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Article 1</w:t>
      </w:r>
      <w:r w:rsidR="00CA2B95" w:rsidRPr="00F95B41">
        <w:rPr>
          <w:rFonts w:ascii="Georgia" w:hAnsi="Georgia" w:cs="Arial"/>
          <w:b/>
          <w:snapToGrid w:val="0"/>
          <w:sz w:val="22"/>
          <w:szCs w:val="22"/>
          <w:lang w:val="en-US"/>
        </w:rPr>
        <w:t>6</w:t>
      </w:r>
      <w:r w:rsidRPr="000E6AD9">
        <w:rPr>
          <w:rFonts w:ascii="Georgia" w:hAnsi="Georgia" w:cs="Arial"/>
          <w:b/>
          <w:snapToGrid w:val="0"/>
          <w:sz w:val="22"/>
          <w:szCs w:val="22"/>
          <w:lang w:val="en-US"/>
        </w:rPr>
        <w:t xml:space="preserve"> - </w:t>
      </w:r>
      <w:r w:rsidR="00D277F7">
        <w:rPr>
          <w:rFonts w:ascii="Georgia" w:hAnsi="Georgia" w:cs="Arial"/>
          <w:b/>
          <w:snapToGrid w:val="0"/>
          <w:sz w:val="22"/>
          <w:szCs w:val="22"/>
          <w:lang w:val="en-US"/>
        </w:rPr>
        <w:t>VALIDITY</w:t>
      </w:r>
      <w:r w:rsidRPr="000E6AD9">
        <w:rPr>
          <w:rFonts w:ascii="Georgia" w:hAnsi="Georgia" w:cs="Arial"/>
          <w:b/>
          <w:snapToGrid w:val="0"/>
          <w:sz w:val="22"/>
          <w:szCs w:val="22"/>
          <w:lang w:val="en-US"/>
        </w:rPr>
        <w:t xml:space="preserve"> OF THE CONTRACT</w:t>
      </w:r>
    </w:p>
    <w:p w14:paraId="2179D681" w14:textId="1AD29012" w:rsidR="001277F6" w:rsidRPr="000E6AD9" w:rsidRDefault="005C0250">
      <w:pPr>
        <w:widowControl w:val="0"/>
        <w:spacing w:before="240" w:after="12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This contract having been drawn up, it has been read and signed as follows by the parties. </w:t>
      </w:r>
      <w:r w:rsidR="00D277F7">
        <w:rPr>
          <w:rFonts w:ascii="Georgia" w:hAnsi="Georgia" w:cs="Arial"/>
          <w:snapToGrid w:val="0"/>
          <w:sz w:val="22"/>
          <w:szCs w:val="22"/>
          <w:lang w:val="en-US"/>
        </w:rPr>
        <w:t>It has been drafted</w:t>
      </w:r>
      <w:r w:rsidRPr="000E6AD9">
        <w:rPr>
          <w:rFonts w:ascii="Georgia" w:hAnsi="Georgia" w:cs="Arial"/>
          <w:snapToGrid w:val="0"/>
          <w:sz w:val="22"/>
          <w:szCs w:val="22"/>
          <w:lang w:val="en-US"/>
        </w:rPr>
        <w:t xml:space="preserve"> in four (4) identical originals. Each original has been signed by the representatives of both parties. Two (2) originals each were received by the Contracting Authority and the Contractor respectively</w:t>
      </w:r>
      <w:r w:rsidRPr="000E6AD9">
        <w:rPr>
          <w:rFonts w:ascii="Georgia" w:hAnsi="Georgia" w:cs="Arial"/>
          <w:b/>
          <w:bCs/>
          <w:snapToGrid w:val="0"/>
          <w:sz w:val="22"/>
          <w:szCs w:val="22"/>
          <w:lang w:val="en-US"/>
        </w:rPr>
        <w:t xml:space="preserve">. </w:t>
      </w:r>
    </w:p>
    <w:p w14:paraId="5A26DC97" w14:textId="77777777" w:rsidR="001277F6" w:rsidRPr="000E6AD9" w:rsidRDefault="005C0250">
      <w:pPr>
        <w:widowControl w:val="0"/>
        <w:spacing w:before="240" w:after="120" w:line="276" w:lineRule="auto"/>
        <w:jc w:val="both"/>
        <w:rPr>
          <w:rFonts w:ascii="Georgia" w:hAnsi="Georgia" w:cs="Arial"/>
          <w:snapToGrid w:val="0"/>
          <w:color w:val="2E74B5" w:themeColor="accent1" w:themeShade="BF"/>
          <w:sz w:val="22"/>
          <w:szCs w:val="22"/>
          <w:lang w:val="en-US"/>
        </w:rPr>
      </w:pPr>
      <w:r w:rsidRPr="000E6AD9">
        <w:rPr>
          <w:rFonts w:ascii="Georgia" w:hAnsi="Georgia" w:cs="Arial"/>
          <w:snapToGrid w:val="0"/>
          <w:color w:val="2E74B5" w:themeColor="accent1" w:themeShade="BF"/>
          <w:sz w:val="22"/>
          <w:szCs w:val="22"/>
          <w:lang w:val="en-US"/>
        </w:rPr>
        <w:t xml:space="preserve"> (If signed electronically, please complete the following: </w:t>
      </w:r>
    </w:p>
    <w:p w14:paraId="1FE982DF" w14:textId="5E4B14A6" w:rsidR="001277F6" w:rsidRPr="000E6AD9" w:rsidRDefault="005C0250">
      <w:pPr>
        <w:widowControl w:val="0"/>
        <w:spacing w:before="240" w:after="120" w:line="276" w:lineRule="auto"/>
        <w:jc w:val="both"/>
        <w:rPr>
          <w:rFonts w:ascii="Georgia" w:hAnsi="Georgia" w:cs="Arial"/>
          <w:snapToGrid w:val="0"/>
          <w:color w:val="2E74B5" w:themeColor="accent1" w:themeShade="BF"/>
          <w:sz w:val="22"/>
          <w:szCs w:val="22"/>
          <w:lang w:val="en-US"/>
        </w:rPr>
      </w:pPr>
      <w:r w:rsidRPr="000E6AD9">
        <w:rPr>
          <w:rFonts w:ascii="Georgia" w:hAnsi="Georgia" w:cs="Arial"/>
          <w:snapToGrid w:val="0"/>
          <w:color w:val="2E74B5" w:themeColor="accent1" w:themeShade="BF"/>
          <w:sz w:val="22"/>
          <w:szCs w:val="22"/>
          <w:lang w:val="en-US"/>
        </w:rPr>
        <w:t xml:space="preserve">Having been drawn up in electronic document form, this contract has been read and signed </w:t>
      </w:r>
      <w:r w:rsidR="00D277F7" w:rsidRPr="000E6AD9">
        <w:rPr>
          <w:rFonts w:ascii="Georgia" w:hAnsi="Georgia" w:cs="Arial"/>
          <w:snapToGrid w:val="0"/>
          <w:color w:val="2E74B5" w:themeColor="accent1" w:themeShade="BF"/>
          <w:sz w:val="22"/>
          <w:szCs w:val="22"/>
          <w:lang w:val="en-US"/>
        </w:rPr>
        <w:t xml:space="preserve">by the parties </w:t>
      </w:r>
      <w:r w:rsidRPr="000E6AD9">
        <w:rPr>
          <w:rFonts w:ascii="Georgia" w:hAnsi="Georgia" w:cs="Arial"/>
          <w:snapToGrid w:val="0"/>
          <w:color w:val="2E74B5" w:themeColor="accent1" w:themeShade="BF"/>
          <w:sz w:val="22"/>
          <w:szCs w:val="22"/>
          <w:lang w:val="en-US"/>
        </w:rPr>
        <w:t xml:space="preserve">by advanced electronic signature as follows. </w:t>
      </w:r>
      <w:r w:rsidR="00D277F7">
        <w:rPr>
          <w:rFonts w:ascii="Georgia" w:hAnsi="Georgia" w:cs="Arial"/>
          <w:snapToGrid w:val="0"/>
          <w:color w:val="2E74B5" w:themeColor="accent1" w:themeShade="BF"/>
          <w:sz w:val="22"/>
          <w:szCs w:val="22"/>
          <w:lang w:val="en-US"/>
        </w:rPr>
        <w:t>H</w:t>
      </w:r>
      <w:r w:rsidRPr="000E6AD9">
        <w:rPr>
          <w:rFonts w:ascii="Georgia" w:hAnsi="Georgia" w:cs="Arial"/>
          <w:snapToGrid w:val="0"/>
          <w:color w:val="2E74B5" w:themeColor="accent1" w:themeShade="BF"/>
          <w:sz w:val="22"/>
          <w:szCs w:val="22"/>
          <w:lang w:val="en-US"/>
        </w:rPr>
        <w:t xml:space="preserve">aving been signed by advanced electronic signature by the </w:t>
      </w:r>
      <w:r w:rsidR="007913E1" w:rsidRPr="000E6AD9">
        <w:rPr>
          <w:rFonts w:ascii="Georgia" w:hAnsi="Georgia" w:cs="Arial"/>
          <w:snapToGrid w:val="0"/>
          <w:color w:val="2E74B5" w:themeColor="accent1" w:themeShade="BF"/>
          <w:sz w:val="22"/>
          <w:szCs w:val="22"/>
          <w:lang w:val="en-US"/>
        </w:rPr>
        <w:t xml:space="preserve">legal </w:t>
      </w:r>
      <w:r w:rsidRPr="000E6AD9">
        <w:rPr>
          <w:rFonts w:ascii="Georgia" w:hAnsi="Georgia" w:cs="Arial"/>
          <w:snapToGrid w:val="0"/>
          <w:color w:val="2E74B5" w:themeColor="accent1" w:themeShade="BF"/>
          <w:sz w:val="22"/>
          <w:szCs w:val="22"/>
          <w:lang w:val="en-US"/>
        </w:rPr>
        <w:t xml:space="preserve">representatives of both parties, </w:t>
      </w:r>
      <w:r w:rsidR="00D277F7">
        <w:rPr>
          <w:rFonts w:ascii="Georgia" w:hAnsi="Georgia" w:cs="Arial"/>
          <w:snapToGrid w:val="0"/>
          <w:color w:val="2E74B5" w:themeColor="accent1" w:themeShade="BF"/>
          <w:sz w:val="22"/>
          <w:szCs w:val="22"/>
          <w:lang w:val="en-US"/>
        </w:rPr>
        <w:t>t</w:t>
      </w:r>
      <w:r w:rsidR="00D277F7" w:rsidRPr="000E6AD9">
        <w:rPr>
          <w:rFonts w:ascii="Georgia" w:hAnsi="Georgia" w:cs="Arial"/>
          <w:snapToGrid w:val="0"/>
          <w:color w:val="2E74B5" w:themeColor="accent1" w:themeShade="BF"/>
          <w:sz w:val="22"/>
          <w:szCs w:val="22"/>
          <w:lang w:val="en-US"/>
        </w:rPr>
        <w:t xml:space="preserve">his </w:t>
      </w:r>
      <w:r w:rsidR="00D277F7">
        <w:rPr>
          <w:rFonts w:ascii="Georgia" w:hAnsi="Georgia" w:cs="Arial"/>
          <w:snapToGrid w:val="0"/>
          <w:color w:val="2E74B5" w:themeColor="accent1" w:themeShade="BF"/>
          <w:sz w:val="22"/>
          <w:szCs w:val="22"/>
          <w:lang w:val="en-US"/>
        </w:rPr>
        <w:t>contract</w:t>
      </w:r>
      <w:r w:rsidR="00D277F7" w:rsidRPr="000E6AD9">
        <w:rPr>
          <w:rFonts w:ascii="Georgia" w:hAnsi="Georgia" w:cs="Arial"/>
          <w:snapToGrid w:val="0"/>
          <w:color w:val="2E74B5" w:themeColor="accent1" w:themeShade="BF"/>
          <w:sz w:val="22"/>
          <w:szCs w:val="22"/>
          <w:lang w:val="en-US"/>
        </w:rPr>
        <w:t xml:space="preserve"> </w:t>
      </w:r>
      <w:r w:rsidRPr="000E6AD9">
        <w:rPr>
          <w:rFonts w:ascii="Georgia" w:hAnsi="Georgia" w:cs="Arial"/>
          <w:snapToGrid w:val="0"/>
          <w:color w:val="2E74B5" w:themeColor="accent1" w:themeShade="BF"/>
          <w:sz w:val="22"/>
          <w:szCs w:val="22"/>
          <w:lang w:val="en-US"/>
        </w:rPr>
        <w:t xml:space="preserve">is being sent to each </w:t>
      </w:r>
      <w:r w:rsidR="00D277F7">
        <w:rPr>
          <w:rFonts w:ascii="Georgia" w:hAnsi="Georgia" w:cs="Arial"/>
          <w:snapToGrid w:val="0"/>
          <w:color w:val="2E74B5" w:themeColor="accent1" w:themeShade="BF"/>
          <w:sz w:val="22"/>
          <w:szCs w:val="22"/>
          <w:lang w:val="en-US"/>
        </w:rPr>
        <w:t xml:space="preserve">party </w:t>
      </w:r>
      <w:r w:rsidRPr="000E6AD9">
        <w:rPr>
          <w:rFonts w:ascii="Georgia" w:hAnsi="Georgia" w:cs="Arial"/>
          <w:snapToGrid w:val="0"/>
          <w:color w:val="2E74B5" w:themeColor="accent1" w:themeShade="BF"/>
          <w:sz w:val="22"/>
          <w:szCs w:val="22"/>
          <w:lang w:val="en-US"/>
        </w:rPr>
        <w:t>by electronic means).</w:t>
      </w:r>
    </w:p>
    <w:p w14:paraId="5C4E5BB5" w14:textId="77777777" w:rsidR="001277F6" w:rsidRPr="000E6AD9" w:rsidRDefault="005C0250">
      <w:pPr>
        <w:pStyle w:val="1"/>
        <w:spacing w:before="240" w:line="276" w:lineRule="auto"/>
        <w:ind w:left="2160" w:firstLine="720"/>
        <w:rPr>
          <w:rFonts w:ascii="Georgia" w:hAnsi="Georgia" w:cs="Arial"/>
          <w:bCs w:val="0"/>
          <w:color w:val="auto"/>
          <w:sz w:val="22"/>
          <w:szCs w:val="22"/>
          <w:lang w:val="en-US"/>
        </w:rPr>
      </w:pPr>
      <w:r w:rsidRPr="000E6AD9">
        <w:rPr>
          <w:rFonts w:ascii="Georgia" w:hAnsi="Georgia" w:cs="Arial"/>
          <w:bCs w:val="0"/>
          <w:color w:val="auto"/>
          <w:sz w:val="22"/>
          <w:szCs w:val="22"/>
          <w:lang w:val="en-US"/>
        </w:rPr>
        <w:t>THE CONTRACTING PARTIES</w:t>
      </w:r>
    </w:p>
    <w:p w14:paraId="45211F85" w14:textId="5ED358AB" w:rsidR="001277F6" w:rsidRPr="000E6AD9" w:rsidRDefault="005C0250">
      <w:pPr>
        <w:pStyle w:val="9"/>
        <w:spacing w:before="240" w:line="276" w:lineRule="auto"/>
        <w:rPr>
          <w:rFonts w:ascii="Georgia" w:hAnsi="Georgia" w:cs="Arial"/>
          <w:b/>
          <w:i w:val="0"/>
          <w:color w:val="auto"/>
          <w:sz w:val="22"/>
          <w:szCs w:val="22"/>
          <w:lang w:val="en-US"/>
        </w:rPr>
      </w:pPr>
      <w:r w:rsidRPr="000E6AD9">
        <w:rPr>
          <w:rFonts w:ascii="Georgia" w:hAnsi="Georgia" w:cs="Arial"/>
          <w:b/>
          <w:i w:val="0"/>
          <w:color w:val="auto"/>
          <w:sz w:val="22"/>
          <w:szCs w:val="22"/>
          <w:lang w:val="en-US"/>
        </w:rPr>
        <w:t>FOR THE CONTRACTOR</w:t>
      </w:r>
      <w:r w:rsidRPr="000E6AD9">
        <w:rPr>
          <w:rFonts w:ascii="Georgia" w:hAnsi="Georgia" w:cs="Arial"/>
          <w:b/>
          <w:i w:val="0"/>
          <w:color w:val="auto"/>
          <w:sz w:val="22"/>
          <w:szCs w:val="22"/>
          <w:lang w:val="en-US"/>
        </w:rPr>
        <w:tab/>
        <w:t xml:space="preserve">                FOR THE CONTRACTING AUTHORITY</w:t>
      </w:r>
    </w:p>
    <w:p w14:paraId="22C31952" w14:textId="77777777" w:rsidR="0019615B" w:rsidRPr="000E6AD9" w:rsidRDefault="0019615B" w:rsidP="00FB0BDC">
      <w:pPr>
        <w:widowControl w:val="0"/>
        <w:spacing w:before="240" w:line="276" w:lineRule="auto"/>
        <w:rPr>
          <w:rFonts w:ascii="Georgia" w:hAnsi="Georgia" w:cs="Arial"/>
          <w:bCs/>
          <w:snapToGrid w:val="0"/>
          <w:sz w:val="22"/>
          <w:szCs w:val="22"/>
          <w:lang w:val="en-US"/>
        </w:rPr>
      </w:pPr>
    </w:p>
    <w:p w14:paraId="6602E9B4" w14:textId="77777777" w:rsidR="0019615B" w:rsidRPr="000E6AD9" w:rsidRDefault="0019615B" w:rsidP="00FB0BDC">
      <w:pPr>
        <w:widowControl w:val="0"/>
        <w:spacing w:before="240" w:line="276" w:lineRule="auto"/>
        <w:rPr>
          <w:rFonts w:ascii="Georgia" w:hAnsi="Georgia" w:cs="Arial"/>
          <w:bCs/>
          <w:snapToGrid w:val="0"/>
          <w:sz w:val="22"/>
          <w:szCs w:val="22"/>
          <w:lang w:val="en-US"/>
        </w:rPr>
      </w:pPr>
      <w:r w:rsidRPr="000E6AD9">
        <w:rPr>
          <w:rFonts w:ascii="Georgia" w:hAnsi="Georgia" w:cs="Arial"/>
          <w:bCs/>
          <w:snapToGrid w:val="0"/>
          <w:sz w:val="22"/>
          <w:szCs w:val="22"/>
          <w:lang w:val="en-US"/>
        </w:rPr>
        <w:tab/>
      </w:r>
    </w:p>
    <w:p w14:paraId="18CC8319" w14:textId="77777777" w:rsidR="0019615B" w:rsidRPr="000E6AD9" w:rsidRDefault="0019615B" w:rsidP="00FB0BDC">
      <w:pPr>
        <w:widowControl w:val="0"/>
        <w:spacing w:before="240" w:line="276" w:lineRule="auto"/>
        <w:rPr>
          <w:rFonts w:ascii="Georgia" w:hAnsi="Georgia" w:cs="Arial"/>
          <w:bCs/>
          <w:snapToGrid w:val="0"/>
          <w:sz w:val="22"/>
          <w:szCs w:val="22"/>
          <w:lang w:val="en-US"/>
        </w:rPr>
      </w:pPr>
      <w:r w:rsidRPr="000E6AD9">
        <w:rPr>
          <w:rFonts w:ascii="Georgia" w:hAnsi="Georgia" w:cs="Arial"/>
          <w:bCs/>
          <w:snapToGrid w:val="0"/>
          <w:sz w:val="22"/>
          <w:szCs w:val="22"/>
          <w:lang w:val="en-US"/>
        </w:rPr>
        <w:t xml:space="preserve">                      </w:t>
      </w:r>
    </w:p>
    <w:p w14:paraId="78CE0E5A" w14:textId="4B864A2C" w:rsidR="001277F6" w:rsidRPr="000E6AD9" w:rsidRDefault="005C0250">
      <w:pPr>
        <w:widowControl w:val="0"/>
        <w:spacing w:line="276" w:lineRule="auto"/>
        <w:rPr>
          <w:rFonts w:ascii="Georgia" w:hAnsi="Georgia" w:cs="Arial"/>
          <w:bCs/>
          <w:iCs/>
          <w:snapToGrid w:val="0"/>
          <w:sz w:val="22"/>
          <w:szCs w:val="22"/>
          <w:lang w:val="en-US"/>
        </w:rPr>
      </w:pPr>
      <w:r w:rsidRPr="000E6AD9">
        <w:rPr>
          <w:rFonts w:ascii="Georgia" w:hAnsi="Georgia" w:cs="Arial"/>
          <w:bCs/>
          <w:snapToGrid w:val="0"/>
          <w:sz w:val="22"/>
          <w:szCs w:val="22"/>
          <w:lang w:val="en-US"/>
        </w:rPr>
        <w:t xml:space="preserve"> </w:t>
      </w:r>
      <w:proofErr w:type="spellStart"/>
      <w:r w:rsidR="00D277F7">
        <w:rPr>
          <w:rFonts w:ascii="Georgia" w:hAnsi="Georgia" w:cs="Arial"/>
          <w:bCs/>
          <w:snapToGrid w:val="0"/>
          <w:sz w:val="22"/>
          <w:szCs w:val="22"/>
          <w:lang w:val="en-US"/>
        </w:rPr>
        <w:t>Mr</w:t>
      </w:r>
      <w:proofErr w:type="spellEnd"/>
      <w:r w:rsidR="00D277F7">
        <w:rPr>
          <w:rFonts w:ascii="Georgia" w:hAnsi="Georgia" w:cs="Arial"/>
          <w:bCs/>
          <w:snapToGrid w:val="0"/>
          <w:sz w:val="22"/>
          <w:szCs w:val="22"/>
          <w:lang w:val="en-US"/>
        </w:rPr>
        <w:t>/Mrs</w:t>
      </w:r>
      <w:r w:rsidRPr="000E6AD9">
        <w:rPr>
          <w:rFonts w:ascii="Georgia" w:hAnsi="Georgia" w:cs="Arial"/>
          <w:bCs/>
          <w:snapToGrid w:val="0"/>
          <w:sz w:val="22"/>
          <w:szCs w:val="22"/>
          <w:lang w:val="en-US"/>
        </w:rPr>
        <w:t xml:space="preserve">. ......................................                                       </w:t>
      </w:r>
      <w:r w:rsidRPr="000E6AD9">
        <w:rPr>
          <w:rFonts w:ascii="Georgia" w:hAnsi="Georgia" w:cs="Arial"/>
          <w:bCs/>
          <w:iCs/>
          <w:snapToGrid w:val="0"/>
          <w:sz w:val="22"/>
          <w:szCs w:val="22"/>
          <w:lang w:val="en-US"/>
        </w:rPr>
        <w:t>Dr. .......................................</w:t>
      </w:r>
    </w:p>
    <w:p w14:paraId="4AF41A4E" w14:textId="77C3822D" w:rsidR="001277F6" w:rsidRPr="000E6AD9" w:rsidRDefault="005C0250" w:rsidP="00D277F7">
      <w:pPr>
        <w:widowControl w:val="0"/>
        <w:spacing w:line="276" w:lineRule="auto"/>
        <w:ind w:left="3686" w:hanging="3686"/>
        <w:rPr>
          <w:rFonts w:ascii="Georgia" w:hAnsi="Georgia" w:cs="Arial"/>
          <w:bCs/>
          <w:snapToGrid w:val="0"/>
          <w:sz w:val="22"/>
          <w:szCs w:val="22"/>
          <w:lang w:val="en-US"/>
        </w:rPr>
      </w:pPr>
      <w:r w:rsidRPr="000E6AD9">
        <w:rPr>
          <w:rFonts w:ascii="Georgia" w:hAnsi="Georgia" w:cs="Arial"/>
          <w:bCs/>
          <w:snapToGrid w:val="0"/>
          <w:sz w:val="22"/>
          <w:szCs w:val="22"/>
          <w:lang w:val="en-US"/>
        </w:rPr>
        <w:lastRenderedPageBreak/>
        <w:t xml:space="preserve"> Legal Representative </w:t>
      </w:r>
      <w:r w:rsidR="00D277F7">
        <w:rPr>
          <w:rFonts w:ascii="Georgia" w:hAnsi="Georgia" w:cs="Arial"/>
          <w:bCs/>
          <w:snapToGrid w:val="0"/>
          <w:sz w:val="22"/>
          <w:szCs w:val="22"/>
          <w:lang w:val="en-US"/>
        </w:rPr>
        <w:tab/>
      </w:r>
      <w:r w:rsidRPr="000E6AD9">
        <w:rPr>
          <w:rFonts w:ascii="Georgia" w:hAnsi="Georgia" w:cs="Arial"/>
          <w:bCs/>
          <w:snapToGrid w:val="0"/>
          <w:sz w:val="22"/>
          <w:szCs w:val="22"/>
          <w:lang w:val="en-US"/>
        </w:rPr>
        <w:t xml:space="preserve">Director </w:t>
      </w:r>
      <w:r w:rsidR="00D277F7">
        <w:rPr>
          <w:rFonts w:ascii="Georgia" w:hAnsi="Georgia" w:cs="Arial"/>
          <w:bCs/>
          <w:snapToGrid w:val="0"/>
          <w:sz w:val="22"/>
          <w:szCs w:val="22"/>
          <w:lang w:val="en-US"/>
        </w:rPr>
        <w:t>&amp;</w:t>
      </w:r>
      <w:r w:rsidRPr="000E6AD9">
        <w:rPr>
          <w:rFonts w:ascii="Georgia" w:hAnsi="Georgia" w:cs="Arial"/>
          <w:bCs/>
          <w:iCs/>
          <w:snapToGrid w:val="0"/>
          <w:sz w:val="22"/>
          <w:szCs w:val="22"/>
          <w:lang w:val="en-US"/>
        </w:rPr>
        <w:t xml:space="preserve"> Chairman of the Board of NCS</w:t>
      </w:r>
      <w:r w:rsidR="00D277F7">
        <w:rPr>
          <w:rFonts w:ascii="Georgia" w:hAnsi="Georgia" w:cs="Arial"/>
          <w:bCs/>
          <w:iCs/>
          <w:snapToGrid w:val="0"/>
          <w:sz w:val="22"/>
          <w:szCs w:val="22"/>
          <w:lang w:val="en-US"/>
        </w:rPr>
        <w:t>R</w:t>
      </w:r>
      <w:r w:rsidRPr="000E6AD9">
        <w:rPr>
          <w:rFonts w:ascii="Georgia" w:hAnsi="Georgia" w:cs="Arial"/>
          <w:bCs/>
          <w:iCs/>
          <w:snapToGrid w:val="0"/>
          <w:sz w:val="22"/>
          <w:szCs w:val="22"/>
          <w:lang w:val="en-US"/>
        </w:rPr>
        <w:t xml:space="preserve"> 'D'  </w:t>
      </w:r>
    </w:p>
    <w:p w14:paraId="3EDFE0BF" w14:textId="1E77C842" w:rsidR="004F268C" w:rsidRPr="007C2EA9" w:rsidRDefault="0019615B" w:rsidP="007C2EA9">
      <w:pPr>
        <w:widowControl w:val="0"/>
        <w:spacing w:line="276" w:lineRule="auto"/>
        <w:rPr>
          <w:rFonts w:ascii="Georgia" w:hAnsi="Georgia" w:cs="Arial"/>
          <w:bCs/>
          <w:snapToGrid w:val="0"/>
          <w:sz w:val="22"/>
          <w:szCs w:val="22"/>
          <w:lang w:val="en-US"/>
        </w:rPr>
      </w:pPr>
      <w:r w:rsidRPr="000E6AD9">
        <w:rPr>
          <w:rFonts w:ascii="Georgia" w:hAnsi="Georgia" w:cs="Arial"/>
          <w:bCs/>
          <w:snapToGrid w:val="0"/>
          <w:sz w:val="22"/>
          <w:szCs w:val="22"/>
          <w:lang w:val="en-US"/>
        </w:rPr>
        <w:t xml:space="preserve"> </w:t>
      </w:r>
    </w:p>
    <w:sectPr w:rsidR="004F268C" w:rsidRPr="007C2EA9" w:rsidSect="00553C9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94DDE" w14:textId="77777777" w:rsidR="005C0250" w:rsidRDefault="005C0250">
      <w:r>
        <w:separator/>
      </w:r>
    </w:p>
  </w:endnote>
  <w:endnote w:type="continuationSeparator" w:id="0">
    <w:p w14:paraId="5FC96264" w14:textId="77777777" w:rsidR="005C0250" w:rsidRDefault="005C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05492"/>
      <w:docPartObj>
        <w:docPartGallery w:val="Page Numbers (Bottom of Page)"/>
        <w:docPartUnique/>
      </w:docPartObj>
    </w:sdtPr>
    <w:sdtEndPr/>
    <w:sdtContent>
      <w:p w14:paraId="6AC65916" w14:textId="248A9517" w:rsidR="001277F6" w:rsidRDefault="005C0250">
        <w:pPr>
          <w:pStyle w:val="a5"/>
          <w:jc w:val="center"/>
        </w:pPr>
        <w:r>
          <w:fldChar w:fldCharType="begin"/>
        </w:r>
        <w:r>
          <w:instrText>PAGE   \* MERGEFORMAT</w:instrText>
        </w:r>
        <w:r>
          <w:fldChar w:fldCharType="separate"/>
        </w:r>
        <w:r w:rsidR="002404B8">
          <w:rPr>
            <w:noProof/>
          </w:rPr>
          <w:t>7</w:t>
        </w:r>
        <w:r>
          <w:fldChar w:fldCharType="end"/>
        </w:r>
      </w:p>
    </w:sdtContent>
  </w:sdt>
  <w:p w14:paraId="56548997" w14:textId="77777777" w:rsidR="00ED4303" w:rsidRDefault="0019615B" w:rsidP="00C75D3C">
    <w:pPr>
      <w:pStyle w:val="a5"/>
      <w:tabs>
        <w:tab w:val="clear" w:pos="4153"/>
        <w:tab w:val="clear" w:pos="8306"/>
        <w:tab w:val="left" w:pos="7335"/>
      </w:tabs>
    </w:pPr>
    <w:r>
      <w:tab/>
    </w:r>
    <w:r>
      <w:rPr>
        <w:noProof/>
      </w:rPr>
      <w:drawing>
        <wp:inline distT="0" distB="0" distL="0" distR="0" wp14:anchorId="4912C1B4" wp14:editId="6F9E0548">
          <wp:extent cx="914400" cy="714375"/>
          <wp:effectExtent l="0" t="0" r="0" b="9525"/>
          <wp:docPr id="3" name="Picture 1" descr="TUV_hellas_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_hellas_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D010F" w14:textId="77777777" w:rsidR="005C0250" w:rsidRDefault="005C0250">
      <w:r>
        <w:separator/>
      </w:r>
    </w:p>
  </w:footnote>
  <w:footnote w:type="continuationSeparator" w:id="0">
    <w:p w14:paraId="50D856F7" w14:textId="77777777" w:rsidR="005C0250" w:rsidRDefault="005C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DF29" w14:textId="77777777" w:rsidR="00C60602" w:rsidRDefault="0019615B" w:rsidP="00C60602">
    <w:pPr>
      <w:pStyle w:val="a4"/>
      <w:ind w:left="-851"/>
    </w:pPr>
    <w:r>
      <w:rPr>
        <w:noProof/>
        <w:lang w:val="en-US"/>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BD"/>
    <w:multiLevelType w:val="hybridMultilevel"/>
    <w:tmpl w:val="0B2CD376"/>
    <w:lvl w:ilvl="0" w:tplc="04080003">
      <w:start w:val="1"/>
      <w:numFmt w:val="bullet"/>
      <w:lvlText w:val="o"/>
      <w:lvlJc w:val="left"/>
      <w:pPr>
        <w:tabs>
          <w:tab w:val="num" w:pos="720"/>
        </w:tabs>
        <w:ind w:left="720" w:hanging="360"/>
      </w:pPr>
      <w:rPr>
        <w:rFonts w:ascii="Courier New" w:hAnsi="Courier New"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83586"/>
    <w:multiLevelType w:val="hybridMultilevel"/>
    <w:tmpl w:val="1272F5A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5B"/>
    <w:rsid w:val="00047229"/>
    <w:rsid w:val="000503CF"/>
    <w:rsid w:val="00073CF6"/>
    <w:rsid w:val="00082332"/>
    <w:rsid w:val="000B2C4F"/>
    <w:rsid w:val="000E6AD9"/>
    <w:rsid w:val="001277F6"/>
    <w:rsid w:val="00153866"/>
    <w:rsid w:val="00181344"/>
    <w:rsid w:val="001905CE"/>
    <w:rsid w:val="0019615B"/>
    <w:rsid w:val="001B3E1B"/>
    <w:rsid w:val="001D23C8"/>
    <w:rsid w:val="001F0065"/>
    <w:rsid w:val="00222D9D"/>
    <w:rsid w:val="002404B8"/>
    <w:rsid w:val="002A5615"/>
    <w:rsid w:val="002A5A3B"/>
    <w:rsid w:val="002B24CF"/>
    <w:rsid w:val="002C4D8D"/>
    <w:rsid w:val="002E1762"/>
    <w:rsid w:val="002F3CD0"/>
    <w:rsid w:val="0031034D"/>
    <w:rsid w:val="003235A2"/>
    <w:rsid w:val="00344982"/>
    <w:rsid w:val="00372649"/>
    <w:rsid w:val="00381E40"/>
    <w:rsid w:val="00397873"/>
    <w:rsid w:val="003A71EB"/>
    <w:rsid w:val="003B079C"/>
    <w:rsid w:val="003E1CB7"/>
    <w:rsid w:val="003F5367"/>
    <w:rsid w:val="0041114D"/>
    <w:rsid w:val="00463F95"/>
    <w:rsid w:val="00472908"/>
    <w:rsid w:val="004B5172"/>
    <w:rsid w:val="004D557C"/>
    <w:rsid w:val="004F268C"/>
    <w:rsid w:val="00534F5F"/>
    <w:rsid w:val="00535190"/>
    <w:rsid w:val="00536BEB"/>
    <w:rsid w:val="005371DD"/>
    <w:rsid w:val="00576963"/>
    <w:rsid w:val="00580C0C"/>
    <w:rsid w:val="005C0250"/>
    <w:rsid w:val="005F08CF"/>
    <w:rsid w:val="00604974"/>
    <w:rsid w:val="006062E2"/>
    <w:rsid w:val="00662E8D"/>
    <w:rsid w:val="006B09BF"/>
    <w:rsid w:val="006F4123"/>
    <w:rsid w:val="007264AD"/>
    <w:rsid w:val="007407D4"/>
    <w:rsid w:val="007913E1"/>
    <w:rsid w:val="007A17E7"/>
    <w:rsid w:val="007C2EA9"/>
    <w:rsid w:val="007D4A41"/>
    <w:rsid w:val="0080161E"/>
    <w:rsid w:val="00812270"/>
    <w:rsid w:val="00814227"/>
    <w:rsid w:val="008259E7"/>
    <w:rsid w:val="00863760"/>
    <w:rsid w:val="008A4F44"/>
    <w:rsid w:val="008A5620"/>
    <w:rsid w:val="008B17BC"/>
    <w:rsid w:val="008B2657"/>
    <w:rsid w:val="008B3BE7"/>
    <w:rsid w:val="008B6ADD"/>
    <w:rsid w:val="008F4769"/>
    <w:rsid w:val="009569EC"/>
    <w:rsid w:val="009634C3"/>
    <w:rsid w:val="009736A0"/>
    <w:rsid w:val="00997A16"/>
    <w:rsid w:val="009A3C6D"/>
    <w:rsid w:val="009C4116"/>
    <w:rsid w:val="009D5463"/>
    <w:rsid w:val="00A43A5C"/>
    <w:rsid w:val="00A63C9E"/>
    <w:rsid w:val="00AB0903"/>
    <w:rsid w:val="00AE481E"/>
    <w:rsid w:val="00B214B4"/>
    <w:rsid w:val="00B60B29"/>
    <w:rsid w:val="00B64262"/>
    <w:rsid w:val="00B93973"/>
    <w:rsid w:val="00BA41BB"/>
    <w:rsid w:val="00BC069A"/>
    <w:rsid w:val="00BE1351"/>
    <w:rsid w:val="00BF2F47"/>
    <w:rsid w:val="00BF4BDE"/>
    <w:rsid w:val="00C038A6"/>
    <w:rsid w:val="00C13E27"/>
    <w:rsid w:val="00C20F49"/>
    <w:rsid w:val="00C31045"/>
    <w:rsid w:val="00C34496"/>
    <w:rsid w:val="00C91580"/>
    <w:rsid w:val="00C91CDC"/>
    <w:rsid w:val="00CA2B95"/>
    <w:rsid w:val="00CC11C6"/>
    <w:rsid w:val="00CD26E2"/>
    <w:rsid w:val="00CE62BA"/>
    <w:rsid w:val="00D16711"/>
    <w:rsid w:val="00D26F43"/>
    <w:rsid w:val="00D277F7"/>
    <w:rsid w:val="00D50AAF"/>
    <w:rsid w:val="00D82764"/>
    <w:rsid w:val="00DA0A54"/>
    <w:rsid w:val="00DD3603"/>
    <w:rsid w:val="00E160A4"/>
    <w:rsid w:val="00E47CE3"/>
    <w:rsid w:val="00E626C4"/>
    <w:rsid w:val="00E67331"/>
    <w:rsid w:val="00E93297"/>
    <w:rsid w:val="00EB4A60"/>
    <w:rsid w:val="00EB4FCE"/>
    <w:rsid w:val="00ED14DD"/>
    <w:rsid w:val="00F51669"/>
    <w:rsid w:val="00F54D8B"/>
    <w:rsid w:val="00F7475E"/>
    <w:rsid w:val="00F80CD7"/>
    <w:rsid w:val="00F95B41"/>
    <w:rsid w:val="00FB0BDC"/>
    <w:rsid w:val="00FB1E36"/>
    <w:rsid w:val="00FD09F1"/>
    <w:rsid w:val="00FE3A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F58E"/>
  <w15:chartTrackingRefBased/>
  <w15:docId w15:val="{8E93A0D2-0AE9-4781-BC55-7B99A3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5B"/>
    <w:pPr>
      <w:overflowPunct w:val="0"/>
      <w:autoSpaceDE w:val="0"/>
      <w:autoSpaceDN w:val="0"/>
      <w:adjustRightInd w:val="0"/>
      <w:spacing w:after="0" w:line="240" w:lineRule="auto"/>
    </w:pPr>
    <w:rPr>
      <w:rFonts w:ascii="Arial" w:eastAsia="Times New Roman" w:hAnsi="Arial" w:cs="Times New Roman"/>
      <w:sz w:val="20"/>
      <w:szCs w:val="20"/>
      <w:lang w:eastAsia="el-GR"/>
    </w:rPr>
  </w:style>
  <w:style w:type="paragraph" w:styleId="1">
    <w:name w:val="heading 1"/>
    <w:basedOn w:val="a"/>
    <w:next w:val="a"/>
    <w:link w:val="1Char"/>
    <w:uiPriority w:val="9"/>
    <w:qFormat/>
    <w:rsid w:val="001961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Char"/>
    <w:uiPriority w:val="9"/>
    <w:unhideWhenUsed/>
    <w:qFormat/>
    <w:rsid w:val="0019615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615B"/>
    <w:rPr>
      <w:rFonts w:asciiTheme="majorHAnsi" w:eastAsiaTheme="majorEastAsia" w:hAnsiTheme="majorHAnsi" w:cstheme="majorBidi"/>
      <w:b/>
      <w:bCs/>
      <w:color w:val="2E74B5" w:themeColor="accent1" w:themeShade="BF"/>
      <w:sz w:val="28"/>
      <w:szCs w:val="28"/>
      <w:lang w:eastAsia="el-GR"/>
    </w:rPr>
  </w:style>
  <w:style w:type="character" w:customStyle="1" w:styleId="9Char">
    <w:name w:val="Επικεφαλίδα 9 Char"/>
    <w:basedOn w:val="a0"/>
    <w:link w:val="9"/>
    <w:uiPriority w:val="9"/>
    <w:rsid w:val="0019615B"/>
    <w:rPr>
      <w:rFonts w:asciiTheme="majorHAnsi" w:eastAsiaTheme="majorEastAsia" w:hAnsiTheme="majorHAnsi" w:cstheme="majorBidi"/>
      <w:i/>
      <w:iCs/>
      <w:color w:val="404040" w:themeColor="text1" w:themeTint="BF"/>
      <w:sz w:val="20"/>
      <w:szCs w:val="20"/>
      <w:lang w:eastAsia="el-GR"/>
    </w:rPr>
  </w:style>
  <w:style w:type="paragraph" w:styleId="a3">
    <w:name w:val="Body Text"/>
    <w:basedOn w:val="a"/>
    <w:link w:val="Char"/>
    <w:semiHidden/>
    <w:unhideWhenUsed/>
    <w:rsid w:val="0019615B"/>
    <w:pPr>
      <w:jc w:val="both"/>
    </w:pPr>
    <w:rPr>
      <w:color w:val="FF0000"/>
    </w:rPr>
  </w:style>
  <w:style w:type="character" w:customStyle="1" w:styleId="Char">
    <w:name w:val="Σώμα κειμένου Char"/>
    <w:basedOn w:val="a0"/>
    <w:link w:val="a3"/>
    <w:semiHidden/>
    <w:rsid w:val="0019615B"/>
    <w:rPr>
      <w:rFonts w:ascii="Arial" w:eastAsia="Times New Roman" w:hAnsi="Arial" w:cs="Times New Roman"/>
      <w:color w:val="FF0000"/>
      <w:sz w:val="20"/>
      <w:szCs w:val="20"/>
      <w:lang w:eastAsia="el-GR"/>
    </w:rPr>
  </w:style>
  <w:style w:type="paragraph" w:styleId="3">
    <w:name w:val="Body Text 3"/>
    <w:basedOn w:val="a"/>
    <w:link w:val="3Char"/>
    <w:unhideWhenUsed/>
    <w:rsid w:val="0019615B"/>
    <w:pPr>
      <w:overflowPunct/>
      <w:autoSpaceDE/>
      <w:autoSpaceDN/>
      <w:adjustRightInd/>
      <w:spacing w:after="120"/>
      <w:jc w:val="both"/>
    </w:pPr>
    <w:rPr>
      <w:rFonts w:ascii="Times New Roman" w:hAnsi="Times New Roman"/>
      <w:sz w:val="22"/>
    </w:rPr>
  </w:style>
  <w:style w:type="character" w:customStyle="1" w:styleId="3Char">
    <w:name w:val="Σώμα κείμενου 3 Char"/>
    <w:basedOn w:val="a0"/>
    <w:link w:val="3"/>
    <w:rsid w:val="0019615B"/>
    <w:rPr>
      <w:rFonts w:ascii="Times New Roman" w:eastAsia="Times New Roman" w:hAnsi="Times New Roman" w:cs="Times New Roman"/>
      <w:szCs w:val="20"/>
      <w:lang w:eastAsia="el-GR"/>
    </w:rPr>
  </w:style>
  <w:style w:type="paragraph" w:styleId="a4">
    <w:name w:val="header"/>
    <w:basedOn w:val="a"/>
    <w:link w:val="Char0"/>
    <w:uiPriority w:val="99"/>
    <w:unhideWhenUsed/>
    <w:rsid w:val="0019615B"/>
    <w:pPr>
      <w:tabs>
        <w:tab w:val="center" w:pos="4153"/>
        <w:tab w:val="right" w:pos="8306"/>
      </w:tabs>
    </w:pPr>
  </w:style>
  <w:style w:type="character" w:customStyle="1" w:styleId="Char0">
    <w:name w:val="Κεφαλίδα Char"/>
    <w:basedOn w:val="a0"/>
    <w:link w:val="a4"/>
    <w:uiPriority w:val="99"/>
    <w:rsid w:val="0019615B"/>
    <w:rPr>
      <w:rFonts w:ascii="Arial" w:eastAsia="Times New Roman" w:hAnsi="Arial" w:cs="Times New Roman"/>
      <w:sz w:val="20"/>
      <w:szCs w:val="20"/>
      <w:lang w:eastAsia="el-GR"/>
    </w:rPr>
  </w:style>
  <w:style w:type="paragraph" w:styleId="a5">
    <w:name w:val="footer"/>
    <w:basedOn w:val="a"/>
    <w:link w:val="Char1"/>
    <w:uiPriority w:val="99"/>
    <w:unhideWhenUsed/>
    <w:rsid w:val="0019615B"/>
    <w:pPr>
      <w:tabs>
        <w:tab w:val="center" w:pos="4153"/>
        <w:tab w:val="right" w:pos="8306"/>
      </w:tabs>
    </w:pPr>
  </w:style>
  <w:style w:type="character" w:customStyle="1" w:styleId="Char1">
    <w:name w:val="Υποσέλιδο Char"/>
    <w:basedOn w:val="a0"/>
    <w:link w:val="a5"/>
    <w:uiPriority w:val="99"/>
    <w:rsid w:val="0019615B"/>
    <w:rPr>
      <w:rFonts w:ascii="Arial" w:eastAsia="Times New Roman" w:hAnsi="Arial" w:cs="Times New Roman"/>
      <w:sz w:val="20"/>
      <w:szCs w:val="20"/>
      <w:lang w:eastAsia="el-GR"/>
    </w:rPr>
  </w:style>
  <w:style w:type="paragraph" w:styleId="a6">
    <w:name w:val="footnote text"/>
    <w:basedOn w:val="a"/>
    <w:link w:val="Char2"/>
    <w:uiPriority w:val="99"/>
    <w:semiHidden/>
    <w:unhideWhenUsed/>
    <w:rsid w:val="00BC069A"/>
  </w:style>
  <w:style w:type="character" w:customStyle="1" w:styleId="Char2">
    <w:name w:val="Κείμενο υποσημείωσης Char"/>
    <w:basedOn w:val="a0"/>
    <w:link w:val="a6"/>
    <w:uiPriority w:val="99"/>
    <w:semiHidden/>
    <w:rsid w:val="00BC069A"/>
    <w:rPr>
      <w:rFonts w:ascii="Arial" w:eastAsia="Times New Roman" w:hAnsi="Arial" w:cs="Times New Roman"/>
      <w:sz w:val="20"/>
      <w:szCs w:val="20"/>
      <w:lang w:eastAsia="el-GR"/>
    </w:rPr>
  </w:style>
  <w:style w:type="character" w:styleId="a7">
    <w:name w:val="footnote reference"/>
    <w:basedOn w:val="a0"/>
    <w:uiPriority w:val="99"/>
    <w:semiHidden/>
    <w:unhideWhenUsed/>
    <w:rsid w:val="00BC069A"/>
    <w:rPr>
      <w:vertAlign w:val="superscript"/>
    </w:rPr>
  </w:style>
  <w:style w:type="paragraph" w:styleId="a8">
    <w:name w:val="List Paragraph"/>
    <w:basedOn w:val="a"/>
    <w:uiPriority w:val="34"/>
    <w:qFormat/>
    <w:rsid w:val="00812270"/>
    <w:pPr>
      <w:ind w:left="720"/>
      <w:contextualSpacing/>
    </w:pPr>
  </w:style>
  <w:style w:type="paragraph" w:styleId="Web">
    <w:name w:val="Normal (Web)"/>
    <w:basedOn w:val="a"/>
    <w:uiPriority w:val="99"/>
    <w:semiHidden/>
    <w:unhideWhenUsed/>
    <w:rsid w:val="003A71EB"/>
    <w:pPr>
      <w:overflowPunct/>
      <w:autoSpaceDE/>
      <w:autoSpaceDN/>
      <w:adjustRightInd/>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8384">
      <w:bodyDiv w:val="1"/>
      <w:marLeft w:val="0"/>
      <w:marRight w:val="0"/>
      <w:marTop w:val="0"/>
      <w:marBottom w:val="0"/>
      <w:divBdr>
        <w:top w:val="none" w:sz="0" w:space="0" w:color="auto"/>
        <w:left w:val="none" w:sz="0" w:space="0" w:color="auto"/>
        <w:bottom w:val="none" w:sz="0" w:space="0" w:color="auto"/>
        <w:right w:val="none" w:sz="0" w:space="0" w:color="auto"/>
      </w:divBdr>
    </w:div>
    <w:div w:id="507987922">
      <w:bodyDiv w:val="1"/>
      <w:marLeft w:val="0"/>
      <w:marRight w:val="0"/>
      <w:marTop w:val="0"/>
      <w:marBottom w:val="0"/>
      <w:divBdr>
        <w:top w:val="none" w:sz="0" w:space="0" w:color="auto"/>
        <w:left w:val="none" w:sz="0" w:space="0" w:color="auto"/>
        <w:bottom w:val="none" w:sz="0" w:space="0" w:color="auto"/>
        <w:right w:val="none" w:sz="0" w:space="0" w:color="auto"/>
      </w:divBdr>
    </w:div>
    <w:div w:id="903222512">
      <w:bodyDiv w:val="1"/>
      <w:marLeft w:val="0"/>
      <w:marRight w:val="0"/>
      <w:marTop w:val="0"/>
      <w:marBottom w:val="0"/>
      <w:divBdr>
        <w:top w:val="none" w:sz="0" w:space="0" w:color="auto"/>
        <w:left w:val="none" w:sz="0" w:space="0" w:color="auto"/>
        <w:bottom w:val="none" w:sz="0" w:space="0" w:color="auto"/>
        <w:right w:val="none" w:sz="0" w:space="0" w:color="auto"/>
      </w:divBdr>
    </w:div>
    <w:div w:id="1144811637">
      <w:bodyDiv w:val="1"/>
      <w:marLeft w:val="0"/>
      <w:marRight w:val="0"/>
      <w:marTop w:val="0"/>
      <w:marBottom w:val="0"/>
      <w:divBdr>
        <w:top w:val="none" w:sz="0" w:space="0" w:color="auto"/>
        <w:left w:val="none" w:sz="0" w:space="0" w:color="auto"/>
        <w:bottom w:val="none" w:sz="0" w:space="0" w:color="auto"/>
        <w:right w:val="none" w:sz="0" w:space="0" w:color="auto"/>
      </w:divBdr>
    </w:div>
    <w:div w:id="1768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i.stergiaki\AppData\Local\Microsoft\Windows\INetCache\Content.Outlook\6IQES48G\m.fontara@gel.demokrit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2224</Words>
  <Characters>12015</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Stergiaki</dc:creator>
  <cp:keywords>, docId:22493C9F9CD8B681E6C2AAB02407A226</cp:keywords>
  <dc:description/>
  <cp:lastModifiedBy>Ioanna Stergiaki</cp:lastModifiedBy>
  <cp:revision>23</cp:revision>
  <dcterms:created xsi:type="dcterms:W3CDTF">2024-07-31T08:21:00Z</dcterms:created>
  <dcterms:modified xsi:type="dcterms:W3CDTF">2024-09-05T10:10:00Z</dcterms:modified>
</cp:coreProperties>
</file>